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center" w:tblpY="181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8037"/>
      </w:tblGrid>
      <w:tr w:rsidR="00244338" w:rsidRPr="00D33070" w14:paraId="5DC7196D" w14:textId="77777777" w:rsidTr="006F081C">
        <w:trPr>
          <w:trHeight w:val="557"/>
        </w:trPr>
        <w:tc>
          <w:tcPr>
            <w:tcW w:w="2306" w:type="dxa"/>
            <w:shd w:val="clear" w:color="auto" w:fill="D0CECE" w:themeFill="background2" w:themeFillShade="E6"/>
            <w:vAlign w:val="center"/>
          </w:tcPr>
          <w:p w14:paraId="4086EB6C" w14:textId="7DEF3036" w:rsidR="00244338" w:rsidRPr="001D44C9" w:rsidRDefault="00244338" w:rsidP="00244338">
            <w:pPr>
              <w:keepNext/>
              <w:widowControl/>
              <w:suppressAutoHyphens w:val="0"/>
              <w:rPr>
                <w:rFonts w:eastAsia="Times New Roman" w:cs="Times New Roman"/>
                <w:b/>
                <w:bCs/>
                <w:lang w:eastAsia="ar-SA" w:bidi="ar-SA"/>
              </w:rPr>
            </w:pPr>
            <w:r w:rsidRPr="00003903">
              <w:rPr>
                <w:rFonts w:cs="Times New Roman"/>
                <w:b/>
                <w:bCs/>
              </w:rPr>
              <w:t>NAZIV PROGRAMA</w:t>
            </w:r>
          </w:p>
        </w:tc>
        <w:tc>
          <w:tcPr>
            <w:tcW w:w="8037" w:type="dxa"/>
            <w:shd w:val="clear" w:color="auto" w:fill="D0CECE" w:themeFill="background2" w:themeFillShade="E6"/>
            <w:vAlign w:val="center"/>
          </w:tcPr>
          <w:p w14:paraId="1302641B" w14:textId="257DCF01" w:rsidR="00244338" w:rsidRPr="001D44C9" w:rsidRDefault="00244338" w:rsidP="00244338">
            <w:pPr>
              <w:spacing w:line="259" w:lineRule="auto"/>
              <w:rPr>
                <w:rFonts w:cs="Times New Roman"/>
                <w:b/>
              </w:rPr>
            </w:pPr>
            <w:r w:rsidRPr="00003903">
              <w:rPr>
                <w:rFonts w:cs="Times New Roman"/>
                <w:b/>
              </w:rPr>
              <w:t>Program 1001 Razvoj poljoprivrede</w:t>
            </w:r>
            <w:r>
              <w:rPr>
                <w:rFonts w:cs="Times New Roman"/>
                <w:b/>
              </w:rPr>
              <w:t xml:space="preserve"> - 673.002,37 </w:t>
            </w:r>
            <w:r>
              <w:rPr>
                <w:rFonts w:ascii="Calibri" w:hAnsi="Calibri" w:cs="Calibri"/>
                <w:b/>
              </w:rPr>
              <w:t>€</w:t>
            </w:r>
            <w:r w:rsidRPr="00003903">
              <w:rPr>
                <w:rFonts w:cs="Times New Roman"/>
                <w:b/>
              </w:rPr>
              <w:t xml:space="preserve">        </w:t>
            </w:r>
            <w:r>
              <w:rPr>
                <w:rFonts w:cs="Times New Roman"/>
                <w:b/>
              </w:rPr>
              <w:t xml:space="preserve">         </w:t>
            </w:r>
            <w:r w:rsidRPr="00003903">
              <w:rPr>
                <w:rFonts w:cs="Times New Roman"/>
                <w:b/>
              </w:rPr>
              <w:t xml:space="preserve"> </w:t>
            </w:r>
          </w:p>
        </w:tc>
      </w:tr>
      <w:tr w:rsidR="00244338" w:rsidRPr="00D33070" w14:paraId="5953EA8E" w14:textId="77777777" w:rsidTr="006F081C">
        <w:trPr>
          <w:trHeight w:val="557"/>
        </w:trPr>
        <w:tc>
          <w:tcPr>
            <w:tcW w:w="2306" w:type="dxa"/>
            <w:shd w:val="clear" w:color="auto" w:fill="D0CECE" w:themeFill="background2" w:themeFillShade="E6"/>
            <w:vAlign w:val="center"/>
          </w:tcPr>
          <w:p w14:paraId="4B9F05F5" w14:textId="0916D0AA" w:rsidR="00244338" w:rsidRPr="001D44C9" w:rsidRDefault="00244338" w:rsidP="00244338">
            <w:pPr>
              <w:keepNext/>
              <w:widowControl/>
              <w:suppressAutoHyphens w:val="0"/>
              <w:rPr>
                <w:rFonts w:eastAsia="Times New Roman" w:cs="Times New Roman"/>
                <w:b/>
                <w:bCs/>
                <w:lang w:eastAsia="ar-SA" w:bidi="ar-SA"/>
              </w:rPr>
            </w:pPr>
            <w:r w:rsidRPr="00003903">
              <w:rPr>
                <w:rFonts w:cs="Times New Roman"/>
                <w:b/>
                <w:bCs/>
              </w:rPr>
              <w:t>AKTIVNOST</w:t>
            </w:r>
          </w:p>
        </w:tc>
        <w:tc>
          <w:tcPr>
            <w:tcW w:w="8037" w:type="dxa"/>
            <w:shd w:val="clear" w:color="auto" w:fill="D0CECE" w:themeFill="background2" w:themeFillShade="E6"/>
            <w:vAlign w:val="center"/>
          </w:tcPr>
          <w:p w14:paraId="2EB46358" w14:textId="4B4FBDAF" w:rsidR="00244338" w:rsidRPr="001D44C9" w:rsidRDefault="00244338" w:rsidP="00244338">
            <w:pPr>
              <w:rPr>
                <w:rFonts w:cs="Times New Roman"/>
                <w:b/>
              </w:rPr>
            </w:pPr>
            <w:r w:rsidRPr="00003903">
              <w:rPr>
                <w:rFonts w:cs="Times New Roman"/>
                <w:b/>
              </w:rPr>
              <w:t>Aktivnost A 100001 Poticanje poljoprivredne proizvodnje</w:t>
            </w:r>
          </w:p>
        </w:tc>
      </w:tr>
      <w:tr w:rsidR="00244338" w:rsidRPr="00D33070" w14:paraId="4BD970F6" w14:textId="77777777" w:rsidTr="00244338">
        <w:trPr>
          <w:trHeight w:val="557"/>
        </w:trPr>
        <w:tc>
          <w:tcPr>
            <w:tcW w:w="2306" w:type="dxa"/>
            <w:vAlign w:val="center"/>
          </w:tcPr>
          <w:p w14:paraId="3862DBC9" w14:textId="77777777" w:rsidR="00244338" w:rsidRPr="00003903" w:rsidRDefault="00244338" w:rsidP="00244338">
            <w:pPr>
              <w:spacing w:line="259" w:lineRule="auto"/>
              <w:rPr>
                <w:rFonts w:cs="Times New Roman"/>
                <w:b/>
                <w:bCs/>
              </w:rPr>
            </w:pPr>
          </w:p>
          <w:p w14:paraId="4096D184" w14:textId="75AE5206" w:rsidR="00244338" w:rsidRPr="001D44C9" w:rsidRDefault="00244338" w:rsidP="00244338">
            <w:pPr>
              <w:keepNext/>
              <w:widowControl/>
              <w:suppressAutoHyphens w:val="0"/>
              <w:rPr>
                <w:rFonts w:eastAsia="Times New Roman" w:cs="Times New Roman"/>
                <w:b/>
                <w:bCs/>
                <w:lang w:eastAsia="ar-SA" w:bidi="ar-SA"/>
              </w:rPr>
            </w:pPr>
            <w:r w:rsidRPr="00003903">
              <w:rPr>
                <w:rFonts w:cs="Times New Roman"/>
                <w:b/>
                <w:bCs/>
              </w:rPr>
              <w:t>CILJ PROGRAMA</w:t>
            </w:r>
          </w:p>
        </w:tc>
        <w:tc>
          <w:tcPr>
            <w:tcW w:w="8037" w:type="dxa"/>
          </w:tcPr>
          <w:p w14:paraId="74F09036" w14:textId="7F5186D3" w:rsidR="00244338" w:rsidRPr="001D44C9" w:rsidRDefault="00244338" w:rsidP="00244338">
            <w:pPr>
              <w:jc w:val="both"/>
              <w:rPr>
                <w:rFonts w:cs="Times New Roman"/>
                <w:b/>
              </w:rPr>
            </w:pPr>
            <w:r w:rsidRPr="00003903">
              <w:rPr>
                <w:rFonts w:cs="Times New Roman"/>
              </w:rPr>
              <w:t xml:space="preserve">Povećanje produktivnosti i stvaranje novih radnih mjesta na obiteljskim poljoprivrednim gospodarstvima, usvajanje novih znanja i tehnologija koja se primjenjuju u poljoprivrednoj proizvodnji, a sve u cilju kvalitetnijeg ukupnog razvoja Sisačko-moslavačke županije. </w:t>
            </w:r>
          </w:p>
        </w:tc>
      </w:tr>
      <w:tr w:rsidR="00244338" w:rsidRPr="00D33070" w14:paraId="70E73DFC" w14:textId="77777777" w:rsidTr="00244338">
        <w:trPr>
          <w:trHeight w:val="557"/>
        </w:trPr>
        <w:tc>
          <w:tcPr>
            <w:tcW w:w="2306" w:type="dxa"/>
            <w:vAlign w:val="center"/>
          </w:tcPr>
          <w:p w14:paraId="7A75D1A8" w14:textId="77777777" w:rsidR="00244338" w:rsidRPr="00003903" w:rsidRDefault="00244338" w:rsidP="00244338">
            <w:pPr>
              <w:spacing w:line="259" w:lineRule="auto"/>
              <w:rPr>
                <w:rFonts w:cs="Times New Roman"/>
                <w:b/>
              </w:rPr>
            </w:pPr>
            <w:r w:rsidRPr="00003903">
              <w:rPr>
                <w:rFonts w:cs="Times New Roman"/>
                <w:b/>
              </w:rPr>
              <w:t xml:space="preserve">OPIS </w:t>
            </w:r>
          </w:p>
          <w:p w14:paraId="77015AF5" w14:textId="2160DDA2" w:rsidR="00244338" w:rsidRPr="001D44C9" w:rsidRDefault="00244338" w:rsidP="00244338">
            <w:pPr>
              <w:keepNext/>
              <w:widowControl/>
              <w:suppressAutoHyphens w:val="0"/>
              <w:rPr>
                <w:rFonts w:eastAsia="Times New Roman" w:cs="Times New Roman"/>
                <w:b/>
                <w:bCs/>
                <w:lang w:eastAsia="ar-SA" w:bidi="ar-SA"/>
              </w:rPr>
            </w:pPr>
            <w:r w:rsidRPr="00003903">
              <w:rPr>
                <w:rFonts w:cs="Times New Roman"/>
                <w:b/>
              </w:rPr>
              <w:t>PROGRAMA</w:t>
            </w:r>
          </w:p>
        </w:tc>
        <w:tc>
          <w:tcPr>
            <w:tcW w:w="8037" w:type="dxa"/>
            <w:shd w:val="clear" w:color="auto" w:fill="auto"/>
          </w:tcPr>
          <w:p w14:paraId="515A5FD9" w14:textId="0D6CB4D1" w:rsidR="00244338" w:rsidRPr="00195DCA" w:rsidRDefault="00244338" w:rsidP="00244338">
            <w:pPr>
              <w:spacing w:line="259" w:lineRule="auto"/>
              <w:jc w:val="both"/>
              <w:rPr>
                <w:rFonts w:cs="Times New Roman"/>
              </w:rPr>
            </w:pPr>
            <w:r w:rsidRPr="00003903">
              <w:rPr>
                <w:rFonts w:cs="Times New Roman"/>
              </w:rPr>
              <w:t xml:space="preserve">Razvoj poljoprivredne proizvodnje na području Sisačko-moslavačke županije temelji se na postojećim komparativnim prednostima uz korištenje prirodnih prednosti pojedinih područja županije. Kroz ovaj Program planirano je niz poticajnih mjera kojima želimo ojačati konkurentnost postojećih poljoprivrednih proizvođača i pomoći u početku rada novim poljoprivrednim proizvođačima u pokretanju njihove proizvodnje. </w:t>
            </w:r>
          </w:p>
          <w:p w14:paraId="49EBDBC0" w14:textId="77777777" w:rsidR="00195DCA" w:rsidRDefault="00195DCA" w:rsidP="00244338">
            <w:pPr>
              <w:spacing w:line="259" w:lineRule="auto"/>
              <w:jc w:val="both"/>
              <w:rPr>
                <w:rFonts w:cs="Times New Roman"/>
              </w:rPr>
            </w:pPr>
          </w:p>
          <w:p w14:paraId="131BEEB6" w14:textId="355646EE" w:rsidR="00244338" w:rsidRPr="00003903" w:rsidRDefault="00244338" w:rsidP="00244338">
            <w:pPr>
              <w:spacing w:line="259" w:lineRule="auto"/>
              <w:jc w:val="both"/>
              <w:rPr>
                <w:rFonts w:cs="Times New Roman"/>
              </w:rPr>
            </w:pPr>
            <w:r w:rsidRPr="00003903">
              <w:rPr>
                <w:rFonts w:cs="Times New Roman"/>
              </w:rPr>
              <w:t xml:space="preserve">Cilj ove Aktivnosti je dodjela  potpora za razvoj poljoprivredne proizvodnje na području Sisačko-moslavačke županije. Kroz ovu aktivnost planirano je niz poticajnih mjera kako bi se ojačala konkurentnost postojećih poljoprivrednih proizvođača i pomoglo u početku rada novim OPG-ima. Glavni cilj je povećanje produktivnosti i stvaranje novih radnih mjesta na OPG-ima, usvajanje novih znanja i tehnologija koja se primjenjuju u poljoprivrednoj proizvodnji. Riječ je o potporama male vrijednosti koje podrazumijevaju dodjelu bespovratnih novčanih sredstava iz Proračuna Sisačko-moslavačke županije za djelatnosti poljoprivrede i ruralnog razvoja sukladno Uredbi Komisije (EU) br. 1408/2013, 1407/2013 i 316/2019. </w:t>
            </w:r>
          </w:p>
          <w:p w14:paraId="31A17EA8" w14:textId="77777777" w:rsidR="00244338" w:rsidRPr="00003903" w:rsidRDefault="00244338" w:rsidP="00244338">
            <w:pPr>
              <w:spacing w:line="259" w:lineRule="auto"/>
              <w:jc w:val="both"/>
              <w:rPr>
                <w:rFonts w:cs="Times New Roman"/>
              </w:rPr>
            </w:pPr>
          </w:p>
          <w:p w14:paraId="1B84B1E6" w14:textId="77777777" w:rsidR="00244338" w:rsidRPr="00003903" w:rsidRDefault="00244338" w:rsidP="00244338">
            <w:pPr>
              <w:spacing w:line="259" w:lineRule="auto"/>
              <w:jc w:val="both"/>
              <w:rPr>
                <w:rFonts w:cs="Times New Roman"/>
                <w:b/>
              </w:rPr>
            </w:pPr>
            <w:r w:rsidRPr="00003903">
              <w:rPr>
                <w:rFonts w:cs="Times New Roman"/>
                <w:b/>
              </w:rPr>
              <w:t xml:space="preserve">R2538-01 Subvencije poljoprivrednicima, obrtnicima, malim i srednjim poduzetnicima </w:t>
            </w:r>
          </w:p>
          <w:p w14:paraId="4CA9873E" w14:textId="77777777" w:rsidR="00244338" w:rsidRPr="00003903" w:rsidRDefault="00244338" w:rsidP="00244338">
            <w:pPr>
              <w:spacing w:line="259" w:lineRule="auto"/>
              <w:jc w:val="both"/>
              <w:rPr>
                <w:rFonts w:cs="Times New Roman"/>
              </w:rPr>
            </w:pPr>
          </w:p>
          <w:p w14:paraId="1EB62254" w14:textId="10ACEBB2" w:rsidR="00244338" w:rsidRPr="00003903" w:rsidRDefault="00244338" w:rsidP="00244338">
            <w:pPr>
              <w:spacing w:line="259" w:lineRule="auto"/>
              <w:jc w:val="both"/>
              <w:rPr>
                <w:rFonts w:cs="Times New Roman"/>
              </w:rPr>
            </w:pPr>
            <w:r w:rsidRPr="00003903">
              <w:rPr>
                <w:rFonts w:cs="Times New Roman"/>
              </w:rPr>
              <w:t>Nakon suglasnosti Ministarstva poljoprivrede, krajem 2022. godine donesena je Odluka o donošenju Plana poticanja razvoja poljoprivrede Sisačko-moslavačke županiji za vremensko razdoblje 2021.-2027. godine („Službeni glasnik Sisačko-moslavačke županije“, broj 14/22). Slijedom navedenog donesena je Odluka o raspisivanju Javnog poziva za poticanje razvoja poljoprivrede u Sisačko-moslavačkoj županiji za 2024. godinu („Službeni glasnik Sisačko-moslavačke županije“, broj</w:t>
            </w:r>
            <w:r>
              <w:rPr>
                <w:rFonts w:cs="Times New Roman"/>
              </w:rPr>
              <w:t xml:space="preserve"> </w:t>
            </w:r>
            <w:r w:rsidRPr="00003903">
              <w:rPr>
                <w:rFonts w:cs="Times New Roman"/>
              </w:rPr>
              <w:t>4/24). Javni poziv je bio otvoren od 27. veljače do 27. ožujka 2024. godine. U tu svrhu u Proračunu Sisačko-moslavačke županije planirano je 40.000,00 €.</w:t>
            </w:r>
          </w:p>
          <w:p w14:paraId="275E6CEB" w14:textId="1E616DE6" w:rsidR="00244338" w:rsidRPr="00003903" w:rsidRDefault="00244338" w:rsidP="00244338">
            <w:pPr>
              <w:spacing w:line="259" w:lineRule="auto"/>
              <w:jc w:val="both"/>
              <w:rPr>
                <w:rFonts w:cs="Times New Roman"/>
              </w:rPr>
            </w:pPr>
            <w:r w:rsidRPr="00003903">
              <w:rPr>
                <w:rFonts w:cs="Times New Roman"/>
              </w:rPr>
              <w:t xml:space="preserve">Poslije zatvaranja javnog poziva i administrativne kontrole zaprimljenih zahtjeva održana je 4. travnja 2024. godine sjednica Povjerenstva za provedbu javnog poziva za poticanje razvoja poljoprivrede u Sisačko-moslavačkoj županiji za 2024. godinu, te je na istoj donesen Prijedlog  liste za isplatu potpore u iznosu 23.002,37 € za 3  korisnika. Prijedlog liste za isplatu potpore upućen je Županu na donošenje. Župan je 10. travnja 2024. godine donio Odluku o dodjeli potpora za razvoj poljoprivrede u Sisačko-moslavačkoj županiji za 2024. godinu („Službeni </w:t>
            </w:r>
            <w:r w:rsidRPr="00003903">
              <w:rPr>
                <w:rFonts w:cs="Times New Roman"/>
              </w:rPr>
              <w:lastRenderedPageBreak/>
              <w:t>glasnik Sisačko-moslavačke županije“, broj 9/24), kako je Povjerenstvo za provedbu javnog poziva za poticanje razvoja poljoprivrede u Sisačko-moslavačkoj županiji za 2024. godinu i predložilo.</w:t>
            </w:r>
          </w:p>
          <w:p w14:paraId="02348EC8" w14:textId="77777777" w:rsidR="00195DCA" w:rsidRDefault="00195DCA" w:rsidP="00244338">
            <w:pPr>
              <w:spacing w:line="259" w:lineRule="auto"/>
              <w:jc w:val="both"/>
              <w:rPr>
                <w:rFonts w:cs="Times New Roman"/>
              </w:rPr>
            </w:pPr>
          </w:p>
          <w:p w14:paraId="6C854D22" w14:textId="1A7B2B30" w:rsidR="00244338" w:rsidRPr="00003903" w:rsidRDefault="00244338" w:rsidP="00244338">
            <w:pPr>
              <w:spacing w:line="259" w:lineRule="auto"/>
              <w:jc w:val="both"/>
              <w:rPr>
                <w:rFonts w:cs="Times New Roman"/>
              </w:rPr>
            </w:pPr>
            <w:r w:rsidRPr="00003903">
              <w:rPr>
                <w:rFonts w:cs="Times New Roman"/>
              </w:rPr>
              <w:t>Slijedom navedenog na poziciji R2538-01 ostalo je neutrošeno 16.997,63 € koje ćemo iskoristiti za isplatu potpora po Javnom pozivu za poticanje razvoja poljoprivrede u Sisačko-moslavačkoj županiji za 2024. godinu.</w:t>
            </w:r>
          </w:p>
          <w:p w14:paraId="50ED026B" w14:textId="77777777" w:rsidR="00244338" w:rsidRPr="00003903" w:rsidRDefault="00244338" w:rsidP="00244338">
            <w:pPr>
              <w:spacing w:line="259" w:lineRule="auto"/>
              <w:jc w:val="both"/>
              <w:rPr>
                <w:rFonts w:cs="Times New Roman"/>
              </w:rPr>
            </w:pPr>
          </w:p>
          <w:p w14:paraId="2F82A075" w14:textId="71D27C19" w:rsidR="00244338" w:rsidRPr="00003903" w:rsidRDefault="00244338" w:rsidP="00244338">
            <w:pPr>
              <w:spacing w:line="259" w:lineRule="auto"/>
              <w:ind w:left="982" w:hanging="992"/>
              <w:jc w:val="both"/>
              <w:rPr>
                <w:rFonts w:cs="Times New Roman"/>
                <w:b/>
              </w:rPr>
            </w:pPr>
            <w:r w:rsidRPr="00003903">
              <w:rPr>
                <w:rFonts w:cs="Times New Roman"/>
                <w:b/>
              </w:rPr>
              <w:t xml:space="preserve">R2538-1 Subvencije poljoprivrednicima, obrtnicima, malim i srednjim </w:t>
            </w:r>
            <w:r>
              <w:rPr>
                <w:rFonts w:cs="Times New Roman"/>
                <w:b/>
              </w:rPr>
              <w:t xml:space="preserve"> </w:t>
            </w:r>
            <w:r w:rsidRPr="00003903">
              <w:rPr>
                <w:rFonts w:cs="Times New Roman"/>
                <w:b/>
              </w:rPr>
              <w:t xml:space="preserve">poduzetnicima </w:t>
            </w:r>
          </w:p>
          <w:p w14:paraId="41527D53" w14:textId="77777777" w:rsidR="00244338" w:rsidRPr="00003903" w:rsidRDefault="00244338" w:rsidP="00244338">
            <w:pPr>
              <w:spacing w:line="259" w:lineRule="auto"/>
              <w:jc w:val="both"/>
              <w:rPr>
                <w:rFonts w:cs="Times New Roman"/>
              </w:rPr>
            </w:pPr>
          </w:p>
          <w:p w14:paraId="0A0B5C79" w14:textId="42200027" w:rsidR="00244338" w:rsidRPr="00244338" w:rsidRDefault="00244338" w:rsidP="00244338">
            <w:pPr>
              <w:spacing w:line="259" w:lineRule="auto"/>
              <w:jc w:val="both"/>
              <w:rPr>
                <w:rFonts w:cs="Times New Roman"/>
              </w:rPr>
            </w:pPr>
            <w:r w:rsidRPr="00003903">
              <w:rPr>
                <w:rFonts w:cs="Times New Roman"/>
              </w:rPr>
              <w:t>U listopadu tekuće godine raspisa</w:t>
            </w:r>
            <w:r>
              <w:rPr>
                <w:rFonts w:cs="Times New Roman"/>
              </w:rPr>
              <w:t>n</w:t>
            </w:r>
            <w:r w:rsidRPr="00003903">
              <w:rPr>
                <w:rFonts w:cs="Times New Roman"/>
              </w:rPr>
              <w:t xml:space="preserve"> </w:t>
            </w:r>
            <w:r>
              <w:rPr>
                <w:rFonts w:cs="Times New Roman"/>
              </w:rPr>
              <w:t xml:space="preserve">je </w:t>
            </w:r>
            <w:r w:rsidRPr="00003903">
              <w:rPr>
                <w:rFonts w:cs="Times New Roman"/>
              </w:rPr>
              <w:t xml:space="preserve">Javni poziv za poticanje razvoja poljoprivrede u Sisačko-moslavačkoj županiji za 2024. godinu koji </w:t>
            </w:r>
            <w:r>
              <w:rPr>
                <w:rFonts w:cs="Times New Roman"/>
              </w:rPr>
              <w:t>obuhvaća</w:t>
            </w:r>
            <w:r w:rsidRPr="00003903">
              <w:rPr>
                <w:rFonts w:cs="Times New Roman"/>
              </w:rPr>
              <w:t xml:space="preserve"> tri mjere potpora sa šest </w:t>
            </w:r>
            <w:proofErr w:type="spellStart"/>
            <w:r w:rsidRPr="00003903">
              <w:rPr>
                <w:rFonts w:cs="Times New Roman"/>
              </w:rPr>
              <w:t>podmjera</w:t>
            </w:r>
            <w:proofErr w:type="spellEnd"/>
            <w:r w:rsidRPr="00003903">
              <w:rPr>
                <w:rFonts w:cs="Times New Roman"/>
              </w:rPr>
              <w:t xml:space="preserve"> za razvoj poljoprivrede naše županije. Budući se predviđa da će Prihodi od zakupa poljoprivrednog zemljišta na izvoru 4.5. iznositi oko 100.000,00 € ovu Aktivnost planiramo uvećati za </w:t>
            </w:r>
            <w:r>
              <w:rPr>
                <w:rFonts w:cs="Times New Roman"/>
              </w:rPr>
              <w:t xml:space="preserve">102.287,05 </w:t>
            </w:r>
            <w:r w:rsidRPr="00003903">
              <w:rPr>
                <w:rFonts w:cs="Times New Roman"/>
              </w:rPr>
              <w:t>€ iz izvora 1.1. Opći prihodi i primici</w:t>
            </w:r>
            <w:r>
              <w:rPr>
                <w:rFonts w:cs="Times New Roman"/>
              </w:rPr>
              <w:t>.</w:t>
            </w:r>
            <w:r w:rsidRPr="00003903">
              <w:rPr>
                <w:rFonts w:cs="Times New Roman"/>
              </w:rPr>
              <w:t xml:space="preserve">  Ovo povećanje temelji se na osnovu projekcije potpora iz 2023. godine i mogućnosti povećanja pojedinih potpora po korisniku.</w:t>
            </w:r>
          </w:p>
        </w:tc>
      </w:tr>
      <w:tr w:rsidR="001D44C9" w:rsidRPr="00D33070" w14:paraId="46B40E82" w14:textId="77777777" w:rsidTr="00244338">
        <w:trPr>
          <w:trHeight w:val="557"/>
        </w:trPr>
        <w:tc>
          <w:tcPr>
            <w:tcW w:w="2306" w:type="dxa"/>
            <w:vAlign w:val="center"/>
          </w:tcPr>
          <w:p w14:paraId="45878D03" w14:textId="70AAC03D" w:rsidR="001D44C9" w:rsidRPr="001D44C9" w:rsidRDefault="001D44C9" w:rsidP="00244338">
            <w:pPr>
              <w:keepNext/>
              <w:widowControl/>
              <w:suppressAutoHyphens w:val="0"/>
              <w:rPr>
                <w:rFonts w:eastAsia="Times New Roman" w:cs="Times New Roman"/>
                <w:b/>
                <w:bCs/>
                <w:lang w:eastAsia="ar-SA" w:bidi="ar-SA"/>
              </w:rPr>
            </w:pPr>
            <w:r w:rsidRPr="00003903">
              <w:rPr>
                <w:rFonts w:cs="Times New Roman"/>
                <w:b/>
              </w:rPr>
              <w:lastRenderedPageBreak/>
              <w:t>POSTIGNUTI CILJEVI I REZULTATI PROGRAMA TEMELJENI NA POKAZATELJIMA USPJEŠNOSTI</w:t>
            </w:r>
          </w:p>
        </w:tc>
        <w:tc>
          <w:tcPr>
            <w:tcW w:w="8037" w:type="dxa"/>
            <w:shd w:val="clear" w:color="auto" w:fill="auto"/>
          </w:tcPr>
          <w:p w14:paraId="3F5D97F9" w14:textId="77777777" w:rsidR="00195DCA" w:rsidRPr="00195DCA" w:rsidRDefault="00195DCA" w:rsidP="00195DCA">
            <w:pPr>
              <w:spacing w:line="259" w:lineRule="auto"/>
              <w:rPr>
                <w:rFonts w:cs="Times New Roman"/>
              </w:rPr>
            </w:pPr>
            <w:r w:rsidRPr="00195DCA">
              <w:rPr>
                <w:rFonts w:cs="Times New Roman"/>
              </w:rPr>
              <w:t>Provedbom ovog Programa doprinositi će se ostvarivanju posebnog cilja iz Plana razvoja Sisačko-moslavačke županije za razdoblje do 2027. godine i to:</w:t>
            </w:r>
          </w:p>
          <w:p w14:paraId="049C0753" w14:textId="77777777" w:rsidR="00195DCA" w:rsidRPr="00195DCA" w:rsidRDefault="00195DCA" w:rsidP="00195DCA">
            <w:pPr>
              <w:spacing w:line="259" w:lineRule="auto"/>
              <w:rPr>
                <w:rFonts w:cs="Times New Roman"/>
              </w:rPr>
            </w:pPr>
            <w:r w:rsidRPr="00195DCA">
              <w:rPr>
                <w:rFonts w:cs="Times New Roman"/>
              </w:rPr>
              <w:t>Posebni cilj 6. Povećanje konkurentnosti poljoprivredne proizvodnje</w:t>
            </w:r>
          </w:p>
          <w:p w14:paraId="70D1A2C9" w14:textId="77777777" w:rsidR="00195DCA" w:rsidRPr="00195DCA" w:rsidRDefault="00195DCA" w:rsidP="00195DCA">
            <w:pPr>
              <w:spacing w:line="259" w:lineRule="auto"/>
              <w:rPr>
                <w:rFonts w:cs="Times New Roman"/>
              </w:rPr>
            </w:pPr>
            <w:r w:rsidRPr="00195DCA">
              <w:rPr>
                <w:rFonts w:cs="Times New Roman"/>
              </w:rPr>
              <w:t>6.1. Potpore razvoju poljoprivredne proizvodnje</w:t>
            </w:r>
          </w:p>
          <w:p w14:paraId="355EFC98" w14:textId="77777777" w:rsidR="00195DCA" w:rsidRPr="00195DCA" w:rsidRDefault="00195DCA" w:rsidP="00195DCA">
            <w:pPr>
              <w:spacing w:line="259" w:lineRule="auto"/>
              <w:rPr>
                <w:rFonts w:cs="Times New Roman"/>
              </w:rPr>
            </w:pPr>
            <w:r w:rsidRPr="00195DCA">
              <w:rPr>
                <w:rFonts w:cs="Times New Roman"/>
              </w:rPr>
              <w:t>Nacionalna razvojna strategija Republike Hrvatske do 2030. godine („Narodne novine“, broj 13/21) je dokument na osnovu kojeg se temelji Program razvoja poljoprivrede:</w:t>
            </w:r>
          </w:p>
          <w:p w14:paraId="180D2B90" w14:textId="77777777" w:rsidR="00195DCA" w:rsidRPr="00195DCA" w:rsidRDefault="00195DCA" w:rsidP="00195DCA">
            <w:pPr>
              <w:spacing w:line="259" w:lineRule="auto"/>
              <w:rPr>
                <w:rFonts w:cs="Times New Roman"/>
              </w:rPr>
            </w:pPr>
            <w:r w:rsidRPr="00195DCA">
              <w:rPr>
                <w:rFonts w:cs="Times New Roman"/>
              </w:rPr>
              <w:t xml:space="preserve">SC9. Samodostatnost u hrani i razvoju </w:t>
            </w:r>
            <w:proofErr w:type="spellStart"/>
            <w:r w:rsidRPr="00195DCA">
              <w:rPr>
                <w:rFonts w:cs="Times New Roman"/>
              </w:rPr>
              <w:t>biogospodarstva</w:t>
            </w:r>
            <w:proofErr w:type="spellEnd"/>
          </w:p>
          <w:p w14:paraId="4C4CECB5" w14:textId="77777777" w:rsidR="00195DCA" w:rsidRPr="00195DCA" w:rsidRDefault="00195DCA" w:rsidP="00195DCA">
            <w:pPr>
              <w:spacing w:line="259" w:lineRule="auto"/>
              <w:rPr>
                <w:rFonts w:cs="Times New Roman"/>
              </w:rPr>
            </w:pPr>
            <w:r w:rsidRPr="00195DCA">
              <w:rPr>
                <w:rFonts w:cs="Times New Roman"/>
              </w:rPr>
              <w:t>1. Povećanje produktivnosti poljoprivrede i akvakulture i njihove   otpornosti na  klimatske promjene na okolišno prihvatljiv i održiv način;</w:t>
            </w:r>
          </w:p>
          <w:p w14:paraId="3E21BAD7" w14:textId="77777777" w:rsidR="00195DCA" w:rsidRPr="00195DCA" w:rsidRDefault="00195DCA" w:rsidP="00195DCA">
            <w:pPr>
              <w:spacing w:line="259" w:lineRule="auto"/>
              <w:rPr>
                <w:rFonts w:cs="Times New Roman"/>
              </w:rPr>
            </w:pPr>
            <w:r w:rsidRPr="00195DCA">
              <w:rPr>
                <w:rFonts w:cs="Times New Roman"/>
              </w:rPr>
              <w:t>2. Doprinos klimatskoj neutralnosti, smanjenje upotrebe pesticida i povećanje  ekološke proizvodnje u skladu s novim smjerovima EU-a u okvirima Zelenog plana te Strategije „od polja do stola“ i Strategije EU-a za bioraznolikost;</w:t>
            </w:r>
          </w:p>
          <w:p w14:paraId="2F0990D7" w14:textId="77777777" w:rsidR="00195DCA" w:rsidRPr="00195DCA" w:rsidRDefault="00195DCA" w:rsidP="00195DCA">
            <w:pPr>
              <w:spacing w:line="259" w:lineRule="auto"/>
              <w:rPr>
                <w:rFonts w:cs="Times New Roman"/>
              </w:rPr>
            </w:pPr>
            <w:r w:rsidRPr="00195DCA">
              <w:rPr>
                <w:rFonts w:cs="Times New Roman"/>
              </w:rPr>
              <w:t>3. Jačanje konkurentnosti i inovativnosti u poljoprivredi i akvakulturi:</w:t>
            </w:r>
          </w:p>
          <w:p w14:paraId="68F004CC" w14:textId="1D064D91" w:rsidR="00244338" w:rsidRDefault="00195DCA" w:rsidP="00195DCA">
            <w:pPr>
              <w:spacing w:line="259" w:lineRule="auto"/>
              <w:rPr>
                <w:rFonts w:cs="Times New Roman"/>
              </w:rPr>
            </w:pPr>
            <w:r w:rsidRPr="00195DCA">
              <w:rPr>
                <w:rFonts w:cs="Times New Roman"/>
              </w:rPr>
              <w:t>4. Oživljavanje ruralnih područja i unapređenje kvalitete života na ruralnim i  obalnim područjima.</w:t>
            </w:r>
          </w:p>
          <w:p w14:paraId="35139B8A" w14:textId="77777777" w:rsidR="00195DCA" w:rsidRDefault="00195DCA" w:rsidP="001D44C9">
            <w:pPr>
              <w:spacing w:line="259" w:lineRule="auto"/>
              <w:rPr>
                <w:rFonts w:cs="Times New Roman"/>
              </w:rPr>
            </w:pPr>
          </w:p>
          <w:p w14:paraId="593DFE30" w14:textId="785A2392" w:rsidR="001D44C9" w:rsidRPr="00003903" w:rsidRDefault="001D44C9" w:rsidP="001D44C9">
            <w:pPr>
              <w:spacing w:line="259" w:lineRule="auto"/>
              <w:rPr>
                <w:rFonts w:cs="Times New Roman"/>
              </w:rPr>
            </w:pPr>
            <w:r w:rsidRPr="00003903">
              <w:rPr>
                <w:rFonts w:cs="Times New Roman"/>
              </w:rPr>
              <w:t>Ostvarenje programskog cilja mjeriti će se kroz slijedeće indikatore:</w:t>
            </w:r>
          </w:p>
          <w:p w14:paraId="3A4D53AD" w14:textId="77777777" w:rsidR="001D44C9" w:rsidRPr="00003903" w:rsidRDefault="001D44C9" w:rsidP="001D44C9">
            <w:pPr>
              <w:spacing w:line="259" w:lineRule="auto"/>
              <w:rPr>
                <w:rFonts w:cs="Times New Roman"/>
              </w:rPr>
            </w:pPr>
            <w:r w:rsidRPr="00003903">
              <w:rPr>
                <w:rFonts w:cs="Times New Roman"/>
              </w:rPr>
              <w:t>- produktivnost rada u poljoprivredi</w:t>
            </w:r>
            <w:r w:rsidRPr="00003903">
              <w:rPr>
                <w:rFonts w:cs="Times New Roman"/>
              </w:rPr>
              <w:tab/>
            </w:r>
          </w:p>
          <w:p w14:paraId="438FDE54" w14:textId="77777777" w:rsidR="001D44C9" w:rsidRPr="00003903" w:rsidRDefault="001D44C9" w:rsidP="001D44C9">
            <w:pPr>
              <w:spacing w:line="259" w:lineRule="auto"/>
              <w:rPr>
                <w:rFonts w:cs="Times New Roman"/>
              </w:rPr>
            </w:pPr>
            <w:r w:rsidRPr="00003903">
              <w:rPr>
                <w:rFonts w:cs="Times New Roman"/>
              </w:rPr>
              <w:t>- povećanje konkurentnosti poljoprivredne proizvodnje</w:t>
            </w:r>
            <w:r w:rsidRPr="00003903">
              <w:rPr>
                <w:rFonts w:cs="Times New Roman"/>
              </w:rPr>
              <w:tab/>
            </w:r>
            <w:r w:rsidRPr="00003903">
              <w:rPr>
                <w:rFonts w:cs="Times New Roman"/>
              </w:rPr>
              <w:tab/>
            </w:r>
          </w:p>
          <w:p w14:paraId="01510520" w14:textId="0BBCBB6D" w:rsidR="001D44C9" w:rsidRPr="00003903" w:rsidRDefault="001D44C9" w:rsidP="00244338">
            <w:pPr>
              <w:spacing w:line="259" w:lineRule="auto"/>
              <w:ind w:left="132" w:hanging="142"/>
              <w:rPr>
                <w:rFonts w:cs="Times New Roman"/>
              </w:rPr>
            </w:pPr>
            <w:r w:rsidRPr="00003903">
              <w:rPr>
                <w:rFonts w:cs="Times New Roman"/>
              </w:rPr>
              <w:t>- udio poljoprivrednika u ukupnom broju osi</w:t>
            </w:r>
            <w:r>
              <w:rPr>
                <w:rFonts w:cs="Times New Roman"/>
              </w:rPr>
              <w:t xml:space="preserve">guranika Hrvatskog zavoda za </w:t>
            </w:r>
            <w:r w:rsidR="00244338">
              <w:rPr>
                <w:rFonts w:cs="Times New Roman"/>
              </w:rPr>
              <w:t xml:space="preserve">   </w:t>
            </w:r>
            <w:r w:rsidRPr="00003903">
              <w:rPr>
                <w:rFonts w:cs="Times New Roman"/>
              </w:rPr>
              <w:t>mirovinsko osiguranje, po županiji</w:t>
            </w:r>
          </w:p>
          <w:p w14:paraId="1C3E507A" w14:textId="77777777" w:rsidR="001D44C9" w:rsidRPr="00003903" w:rsidRDefault="001D44C9" w:rsidP="001D44C9">
            <w:pPr>
              <w:spacing w:line="259" w:lineRule="auto"/>
              <w:rPr>
                <w:rFonts w:cs="Times New Roman"/>
              </w:rPr>
            </w:pPr>
            <w:r w:rsidRPr="00003903">
              <w:rPr>
                <w:rFonts w:cs="Times New Roman"/>
              </w:rPr>
              <w:t>- subjekti upisani u upisnik poljoprivrednih gospodarstava</w:t>
            </w:r>
            <w:r w:rsidRPr="00003903">
              <w:rPr>
                <w:rFonts w:cs="Times New Roman"/>
              </w:rPr>
              <w:tab/>
            </w:r>
            <w:r w:rsidRPr="00003903">
              <w:rPr>
                <w:rFonts w:cs="Times New Roman"/>
              </w:rPr>
              <w:tab/>
            </w:r>
          </w:p>
          <w:p w14:paraId="39FBEE9D" w14:textId="77777777" w:rsidR="00244338" w:rsidRDefault="001D44C9" w:rsidP="001D44C9">
            <w:pPr>
              <w:rPr>
                <w:rFonts w:cs="Times New Roman"/>
              </w:rPr>
            </w:pPr>
            <w:r w:rsidRPr="00003903">
              <w:rPr>
                <w:rFonts w:cs="Times New Roman"/>
              </w:rPr>
              <w:t>- područje pod ekološkom poljoprivredom</w:t>
            </w:r>
          </w:p>
          <w:p w14:paraId="7C398BC5" w14:textId="1AC1DE55" w:rsidR="00195DCA" w:rsidRPr="00195DCA" w:rsidRDefault="00195DCA" w:rsidP="001D44C9">
            <w:pPr>
              <w:rPr>
                <w:rFonts w:cs="Times New Roman"/>
              </w:rPr>
            </w:pPr>
          </w:p>
        </w:tc>
      </w:tr>
      <w:tr w:rsidR="005C2FEF" w:rsidRPr="00D33070" w14:paraId="7B275FA4" w14:textId="77777777" w:rsidTr="001D44C9">
        <w:trPr>
          <w:trHeight w:val="557"/>
        </w:trPr>
        <w:tc>
          <w:tcPr>
            <w:tcW w:w="2306" w:type="dxa"/>
            <w:shd w:val="clear" w:color="auto" w:fill="D0CECE" w:themeFill="background2" w:themeFillShade="E6"/>
          </w:tcPr>
          <w:p w14:paraId="549F23E3" w14:textId="242AF344" w:rsidR="005C2FEF" w:rsidRPr="001D44C9" w:rsidRDefault="005C2FEF" w:rsidP="005C2FEF">
            <w:pPr>
              <w:keepNext/>
              <w:widowControl/>
              <w:suppressAutoHyphens w:val="0"/>
              <w:rPr>
                <w:rFonts w:eastAsia="Times New Roman" w:cs="Times New Roman"/>
                <w:b/>
                <w:bCs/>
                <w:lang w:eastAsia="ar-SA" w:bidi="ar-SA"/>
              </w:rPr>
            </w:pPr>
            <w:r w:rsidRPr="001D44C9">
              <w:rPr>
                <w:rFonts w:eastAsia="Times New Roman" w:cs="Times New Roman"/>
                <w:b/>
                <w:bCs/>
                <w:lang w:eastAsia="ar-SA" w:bidi="ar-SA"/>
              </w:rPr>
              <w:lastRenderedPageBreak/>
              <w:t>NAZIV PROGRAMA</w:t>
            </w:r>
          </w:p>
        </w:tc>
        <w:tc>
          <w:tcPr>
            <w:tcW w:w="8037" w:type="dxa"/>
            <w:shd w:val="clear" w:color="auto" w:fill="D0CECE" w:themeFill="background2" w:themeFillShade="E6"/>
            <w:vAlign w:val="center"/>
          </w:tcPr>
          <w:p w14:paraId="78309740" w14:textId="706E73C8" w:rsidR="005C2FEF" w:rsidRPr="001D44C9" w:rsidRDefault="005C2FEF" w:rsidP="005C2FEF">
            <w:pPr>
              <w:rPr>
                <w:rFonts w:cs="Times New Roman"/>
                <w:b/>
              </w:rPr>
            </w:pPr>
            <w:r w:rsidRPr="001D44C9">
              <w:rPr>
                <w:rFonts w:cs="Times New Roman"/>
                <w:b/>
              </w:rPr>
              <w:t>Program 1003 Razvoj turizma</w:t>
            </w:r>
            <w:r w:rsidR="001D44C9" w:rsidRPr="001D44C9">
              <w:rPr>
                <w:rFonts w:cs="Times New Roman"/>
                <w:b/>
              </w:rPr>
              <w:t xml:space="preserve"> </w:t>
            </w:r>
            <w:r w:rsidR="001D44C9">
              <w:rPr>
                <w:rFonts w:cs="Times New Roman"/>
                <w:b/>
              </w:rPr>
              <w:t>–</w:t>
            </w:r>
            <w:r w:rsidR="001D44C9" w:rsidRPr="001D44C9">
              <w:rPr>
                <w:rFonts w:cs="Times New Roman"/>
                <w:b/>
              </w:rPr>
              <w:t xml:space="preserve"> </w:t>
            </w:r>
            <w:r w:rsidRPr="001D44C9">
              <w:rPr>
                <w:rFonts w:cs="Times New Roman"/>
                <w:b/>
              </w:rPr>
              <w:t>259</w:t>
            </w:r>
            <w:r w:rsidR="001D44C9">
              <w:rPr>
                <w:rFonts w:cs="Times New Roman"/>
                <w:b/>
              </w:rPr>
              <w:t>.</w:t>
            </w:r>
            <w:r w:rsidRPr="001D44C9">
              <w:rPr>
                <w:rFonts w:cs="Times New Roman"/>
                <w:b/>
              </w:rPr>
              <w:t>750,00 €</w:t>
            </w:r>
          </w:p>
        </w:tc>
      </w:tr>
      <w:tr w:rsidR="005C2FEF" w:rsidRPr="00D33070" w14:paraId="5E9428A8" w14:textId="77777777" w:rsidTr="001D44C9">
        <w:trPr>
          <w:trHeight w:val="557"/>
        </w:trPr>
        <w:tc>
          <w:tcPr>
            <w:tcW w:w="2306" w:type="dxa"/>
            <w:shd w:val="clear" w:color="auto" w:fill="D0CECE" w:themeFill="background2" w:themeFillShade="E6"/>
          </w:tcPr>
          <w:p w14:paraId="09E96FAB" w14:textId="77777777" w:rsidR="005C2FEF" w:rsidRPr="001D44C9" w:rsidRDefault="005C2FEF" w:rsidP="005C2FEF">
            <w:pPr>
              <w:keepNext/>
              <w:widowControl/>
              <w:suppressAutoHyphens w:val="0"/>
              <w:rPr>
                <w:rFonts w:eastAsia="Times New Roman" w:cs="Times New Roman"/>
                <w:b/>
                <w:bCs/>
                <w:lang w:eastAsia="ar-SA" w:bidi="ar-SA"/>
              </w:rPr>
            </w:pPr>
          </w:p>
          <w:p w14:paraId="5B6DBB20" w14:textId="77777777" w:rsidR="005C2FEF" w:rsidRPr="001D44C9" w:rsidRDefault="005C2FEF" w:rsidP="005C2FEF">
            <w:pPr>
              <w:keepNext/>
              <w:widowControl/>
              <w:suppressAutoHyphens w:val="0"/>
              <w:rPr>
                <w:rFonts w:eastAsia="Times New Roman" w:cs="Times New Roman"/>
                <w:b/>
                <w:bCs/>
                <w:lang w:eastAsia="ar-SA" w:bidi="ar-SA"/>
              </w:rPr>
            </w:pPr>
            <w:r w:rsidRPr="001D44C9">
              <w:rPr>
                <w:rFonts w:eastAsia="Times New Roman" w:cs="Times New Roman"/>
                <w:b/>
                <w:bCs/>
                <w:lang w:eastAsia="ar-SA" w:bidi="ar-SA"/>
              </w:rPr>
              <w:t>AKTIVNOST</w:t>
            </w:r>
          </w:p>
          <w:p w14:paraId="0EC27B05" w14:textId="77777777" w:rsidR="005C2FEF" w:rsidRPr="001D44C9" w:rsidRDefault="005C2FEF" w:rsidP="005C2FEF">
            <w:pPr>
              <w:keepNext/>
              <w:widowControl/>
              <w:suppressAutoHyphens w:val="0"/>
              <w:rPr>
                <w:rFonts w:eastAsia="Times New Roman" w:cs="Times New Roman"/>
                <w:b/>
                <w:bCs/>
                <w:lang w:eastAsia="ar-SA" w:bidi="ar-SA"/>
              </w:rPr>
            </w:pPr>
          </w:p>
        </w:tc>
        <w:tc>
          <w:tcPr>
            <w:tcW w:w="8037" w:type="dxa"/>
            <w:shd w:val="clear" w:color="auto" w:fill="D0CECE" w:themeFill="background2" w:themeFillShade="E6"/>
          </w:tcPr>
          <w:p w14:paraId="09CC78CF" w14:textId="77777777" w:rsidR="001D44C9" w:rsidRDefault="005C2FEF" w:rsidP="005C2FEF">
            <w:pPr>
              <w:rPr>
                <w:rFonts w:cs="Times New Roman"/>
                <w:b/>
              </w:rPr>
            </w:pPr>
            <w:r w:rsidRPr="001D44C9">
              <w:rPr>
                <w:rFonts w:cs="Times New Roman"/>
                <w:b/>
              </w:rPr>
              <w:t>R2606-02 Poticanje prerade i plasmana lokalnih proizvoda</w:t>
            </w:r>
          </w:p>
          <w:p w14:paraId="1BB0A9D2" w14:textId="39CD5A64" w:rsidR="005C2FEF" w:rsidRPr="001D44C9" w:rsidRDefault="001D44C9" w:rsidP="005C2FEF">
            <w:pPr>
              <w:rPr>
                <w:rFonts w:cs="Times New Roman"/>
                <w:b/>
              </w:rPr>
            </w:pPr>
            <w:r>
              <w:rPr>
                <w:rFonts w:cs="Times New Roman"/>
                <w:b/>
              </w:rPr>
              <w:t xml:space="preserve">                 </w:t>
            </w:r>
            <w:r w:rsidR="005C2FEF" w:rsidRPr="001D44C9">
              <w:rPr>
                <w:rFonts w:cs="Times New Roman"/>
                <w:b/>
              </w:rPr>
              <w:t>-Kupujmo</w:t>
            </w:r>
            <w:r>
              <w:rPr>
                <w:rFonts w:cs="Times New Roman"/>
                <w:b/>
              </w:rPr>
              <w:t xml:space="preserve"> </w:t>
            </w:r>
            <w:r w:rsidR="005C2FEF" w:rsidRPr="001D44C9">
              <w:rPr>
                <w:rFonts w:cs="Times New Roman"/>
                <w:b/>
              </w:rPr>
              <w:t xml:space="preserve">lokalno </w:t>
            </w:r>
            <w:r>
              <w:rPr>
                <w:rFonts w:cs="Times New Roman"/>
                <w:b/>
              </w:rPr>
              <w:t xml:space="preserve">                                                        </w:t>
            </w:r>
            <w:r w:rsidR="005C2FEF" w:rsidRPr="001D44C9">
              <w:rPr>
                <w:rFonts w:cs="Times New Roman"/>
                <w:b/>
              </w:rPr>
              <w:t>10</w:t>
            </w:r>
            <w:r>
              <w:rPr>
                <w:rFonts w:cs="Times New Roman"/>
                <w:b/>
              </w:rPr>
              <w:t>.</w:t>
            </w:r>
            <w:r w:rsidR="005C2FEF" w:rsidRPr="001D44C9">
              <w:rPr>
                <w:rFonts w:cs="Times New Roman"/>
                <w:b/>
              </w:rPr>
              <w:t>000,00 €</w:t>
            </w:r>
          </w:p>
          <w:p w14:paraId="636FA60B" w14:textId="383D3B55" w:rsidR="005C2FEF" w:rsidRPr="001D44C9" w:rsidRDefault="005C2FEF" w:rsidP="005C2FEF">
            <w:pPr>
              <w:rPr>
                <w:rFonts w:cs="Times New Roman"/>
                <w:b/>
              </w:rPr>
            </w:pPr>
            <w:r w:rsidRPr="001D44C9">
              <w:rPr>
                <w:rFonts w:cs="Times New Roman"/>
                <w:b/>
              </w:rPr>
              <w:t xml:space="preserve">R2607-1 Sredstva za sufinanciranje rada TZ SMŽ                </w:t>
            </w:r>
            <w:r w:rsidR="001D44C9">
              <w:rPr>
                <w:rFonts w:cs="Times New Roman"/>
                <w:b/>
              </w:rPr>
              <w:t xml:space="preserve">    </w:t>
            </w:r>
            <w:r w:rsidRPr="001D44C9">
              <w:rPr>
                <w:rFonts w:cs="Times New Roman"/>
                <w:b/>
              </w:rPr>
              <w:t>70</w:t>
            </w:r>
            <w:r w:rsidR="001D44C9">
              <w:rPr>
                <w:rFonts w:cs="Times New Roman"/>
                <w:b/>
              </w:rPr>
              <w:t>.</w:t>
            </w:r>
            <w:r w:rsidRPr="001D44C9">
              <w:rPr>
                <w:rFonts w:cs="Times New Roman"/>
                <w:b/>
              </w:rPr>
              <w:t>100,00 €</w:t>
            </w:r>
          </w:p>
          <w:p w14:paraId="4D41DC25" w14:textId="50DBDCA1" w:rsidR="005C2FEF" w:rsidRPr="001D44C9" w:rsidRDefault="005C2FEF" w:rsidP="005C2FEF">
            <w:pPr>
              <w:rPr>
                <w:rFonts w:cs="Times New Roman"/>
                <w:b/>
              </w:rPr>
            </w:pPr>
            <w:r w:rsidRPr="001D44C9">
              <w:rPr>
                <w:rFonts w:cs="Times New Roman"/>
                <w:b/>
              </w:rPr>
              <w:t xml:space="preserve">R2608-1 Unapređenje turističke ponude                             </w:t>
            </w:r>
            <w:r w:rsidR="001D44C9">
              <w:rPr>
                <w:rFonts w:cs="Times New Roman"/>
                <w:b/>
              </w:rPr>
              <w:t xml:space="preserve">      </w:t>
            </w:r>
            <w:r w:rsidRPr="001D44C9">
              <w:rPr>
                <w:rFonts w:cs="Times New Roman"/>
                <w:b/>
              </w:rPr>
              <w:t>159</w:t>
            </w:r>
            <w:r w:rsidR="001D44C9">
              <w:rPr>
                <w:rFonts w:cs="Times New Roman"/>
                <w:b/>
              </w:rPr>
              <w:t>.</w:t>
            </w:r>
            <w:r w:rsidRPr="001D44C9">
              <w:rPr>
                <w:rFonts w:cs="Times New Roman"/>
                <w:b/>
              </w:rPr>
              <w:t>650,00 €</w:t>
            </w:r>
          </w:p>
          <w:p w14:paraId="55F62271" w14:textId="1DABFF35" w:rsidR="005C2FEF" w:rsidRPr="001D44C9" w:rsidRDefault="005C2FEF" w:rsidP="001D44C9">
            <w:pPr>
              <w:rPr>
                <w:rFonts w:cs="Times New Roman"/>
                <w:b/>
              </w:rPr>
            </w:pPr>
            <w:r w:rsidRPr="001D44C9">
              <w:rPr>
                <w:rFonts w:cs="Times New Roman"/>
                <w:b/>
              </w:rPr>
              <w:t xml:space="preserve">R4701-01 Ulaganje na tuđoj imovini                                      </w:t>
            </w:r>
            <w:r w:rsidR="001D44C9">
              <w:rPr>
                <w:rFonts w:cs="Times New Roman"/>
                <w:b/>
              </w:rPr>
              <w:t xml:space="preserve">      </w:t>
            </w:r>
            <w:r w:rsidRPr="001D44C9">
              <w:rPr>
                <w:rFonts w:cs="Times New Roman"/>
                <w:b/>
              </w:rPr>
              <w:t>20</w:t>
            </w:r>
            <w:r w:rsidR="001D44C9">
              <w:rPr>
                <w:rFonts w:cs="Times New Roman"/>
                <w:b/>
              </w:rPr>
              <w:t>.</w:t>
            </w:r>
            <w:r w:rsidRPr="001D44C9">
              <w:rPr>
                <w:rFonts w:cs="Times New Roman"/>
                <w:b/>
              </w:rPr>
              <w:t>000,00 €</w:t>
            </w:r>
          </w:p>
        </w:tc>
      </w:tr>
      <w:tr w:rsidR="005C2FEF" w:rsidRPr="00D33070" w14:paraId="3CB757EA" w14:textId="77777777" w:rsidTr="001D44C9">
        <w:trPr>
          <w:trHeight w:val="557"/>
        </w:trPr>
        <w:tc>
          <w:tcPr>
            <w:tcW w:w="2306" w:type="dxa"/>
            <w:shd w:val="clear" w:color="auto" w:fill="auto"/>
            <w:vAlign w:val="center"/>
          </w:tcPr>
          <w:p w14:paraId="189DC35A" w14:textId="77777777" w:rsidR="005C2FEF" w:rsidRPr="001D44C9" w:rsidRDefault="005C2FEF" w:rsidP="001D44C9">
            <w:pPr>
              <w:keepNext/>
              <w:widowControl/>
              <w:suppressAutoHyphens w:val="0"/>
              <w:rPr>
                <w:rFonts w:eastAsia="Times New Roman" w:cs="Times New Roman"/>
                <w:b/>
                <w:bCs/>
                <w:lang w:eastAsia="ar-SA" w:bidi="ar-SA"/>
              </w:rPr>
            </w:pPr>
          </w:p>
          <w:p w14:paraId="1A0D9A86" w14:textId="1C770D92" w:rsidR="005C2FEF" w:rsidRPr="001D44C9" w:rsidRDefault="005C2FEF" w:rsidP="001D44C9">
            <w:pPr>
              <w:keepNext/>
              <w:widowControl/>
              <w:suppressAutoHyphens w:val="0"/>
              <w:rPr>
                <w:rFonts w:eastAsia="Times New Roman" w:cs="Times New Roman"/>
                <w:b/>
                <w:bCs/>
                <w:lang w:eastAsia="ar-SA" w:bidi="ar-SA"/>
              </w:rPr>
            </w:pPr>
            <w:r w:rsidRPr="001D44C9">
              <w:rPr>
                <w:rFonts w:eastAsia="Times New Roman" w:cs="Times New Roman"/>
                <w:b/>
                <w:bCs/>
                <w:lang w:eastAsia="ar-SA" w:bidi="ar-SA"/>
              </w:rPr>
              <w:t>CILJ PROGRAMA</w:t>
            </w:r>
          </w:p>
        </w:tc>
        <w:tc>
          <w:tcPr>
            <w:tcW w:w="8037" w:type="dxa"/>
            <w:shd w:val="clear" w:color="auto" w:fill="auto"/>
          </w:tcPr>
          <w:p w14:paraId="16EDD2A9" w14:textId="1E5051CA" w:rsidR="005C2FEF" w:rsidRPr="001D44C9" w:rsidRDefault="005C2FEF" w:rsidP="001D44C9">
            <w:pPr>
              <w:rPr>
                <w:rFonts w:cs="Times New Roman"/>
              </w:rPr>
            </w:pPr>
            <w:r w:rsidRPr="001D44C9">
              <w:rPr>
                <w:rFonts w:cs="Times New Roman"/>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tc>
      </w:tr>
      <w:tr w:rsidR="005C2FEF" w:rsidRPr="00D33070" w14:paraId="070F15A4" w14:textId="77777777" w:rsidTr="001D44C9">
        <w:trPr>
          <w:trHeight w:val="557"/>
        </w:trPr>
        <w:tc>
          <w:tcPr>
            <w:tcW w:w="2306" w:type="dxa"/>
            <w:shd w:val="clear" w:color="auto" w:fill="auto"/>
            <w:vAlign w:val="center"/>
          </w:tcPr>
          <w:p w14:paraId="1BCD2197" w14:textId="77777777" w:rsidR="005C2FEF" w:rsidRPr="001D44C9" w:rsidRDefault="005C2FEF" w:rsidP="001D44C9">
            <w:pPr>
              <w:keepNext/>
              <w:widowControl/>
              <w:suppressAutoHyphens w:val="0"/>
              <w:rPr>
                <w:rFonts w:eastAsia="Times New Roman" w:cs="Times New Roman"/>
                <w:b/>
                <w:bCs/>
                <w:lang w:eastAsia="ar-SA" w:bidi="ar-SA"/>
              </w:rPr>
            </w:pPr>
          </w:p>
          <w:p w14:paraId="657DBDFC" w14:textId="1AF74DF9" w:rsidR="005C2FEF" w:rsidRPr="001D44C9" w:rsidRDefault="005C2FEF" w:rsidP="001D44C9">
            <w:pPr>
              <w:keepNext/>
              <w:widowControl/>
              <w:suppressAutoHyphens w:val="0"/>
              <w:rPr>
                <w:rFonts w:eastAsia="Times New Roman" w:cs="Times New Roman"/>
                <w:b/>
                <w:bCs/>
                <w:lang w:eastAsia="ar-SA" w:bidi="ar-SA"/>
              </w:rPr>
            </w:pPr>
            <w:r w:rsidRPr="001D44C9">
              <w:rPr>
                <w:rFonts w:eastAsia="Times New Roman" w:cs="Times New Roman"/>
                <w:b/>
                <w:bCs/>
                <w:lang w:eastAsia="ar-SA" w:bidi="ar-SA"/>
              </w:rPr>
              <w:t>OPIS PROGRAMA</w:t>
            </w:r>
          </w:p>
        </w:tc>
        <w:tc>
          <w:tcPr>
            <w:tcW w:w="8037" w:type="dxa"/>
            <w:shd w:val="clear" w:color="auto" w:fill="auto"/>
          </w:tcPr>
          <w:p w14:paraId="3824740E" w14:textId="72FFD719" w:rsidR="005C2FEF" w:rsidRDefault="005C2FEF" w:rsidP="00244338">
            <w:pPr>
              <w:jc w:val="both"/>
              <w:rPr>
                <w:rFonts w:cs="Times New Roman"/>
              </w:rPr>
            </w:pPr>
            <w:r w:rsidRPr="001D44C9">
              <w:rPr>
                <w:rFonts w:cs="Times New Roman"/>
              </w:rPr>
              <w:t>Provedba ovog Programa temelji se na odredbama Zakona o turističkim zajednicama  i promicanju hrvatskog turizma (</w:t>
            </w:r>
            <w:r w:rsidR="00244338">
              <w:rPr>
                <w:rFonts w:cs="Times New Roman"/>
              </w:rPr>
              <w:t xml:space="preserve">„Narodne novine“, broj </w:t>
            </w:r>
            <w:r w:rsidRPr="001D44C9">
              <w:rPr>
                <w:rFonts w:cs="Times New Roman"/>
              </w:rPr>
              <w:t>52/19, 42/20), Planu razvoja Sisačko-moslavačke županije za razdoblje do 2027. godine („Službeni glasnik Sisačko-moslavačke županije“</w:t>
            </w:r>
            <w:r w:rsidR="00DC1288">
              <w:rPr>
                <w:rFonts w:cs="Times New Roman"/>
              </w:rPr>
              <w:t>,</w:t>
            </w:r>
            <w:r w:rsidRPr="001D44C9">
              <w:rPr>
                <w:rFonts w:cs="Times New Roman"/>
              </w:rPr>
              <w:t xml:space="preserve"> broj 4/23) te Provedbenom programu razvoja turizma Sisačko-moslavačke županije za razdoblje 2022</w:t>
            </w:r>
            <w:r w:rsidR="00DC1288">
              <w:rPr>
                <w:rFonts w:cs="Times New Roman"/>
              </w:rPr>
              <w:t>.</w:t>
            </w:r>
            <w:r w:rsidRPr="001D44C9">
              <w:rPr>
                <w:rFonts w:cs="Times New Roman"/>
              </w:rPr>
              <w:t>-2025. godine (</w:t>
            </w:r>
            <w:r w:rsidR="00DC1288">
              <w:rPr>
                <w:rFonts w:cs="Times New Roman"/>
              </w:rPr>
              <w:t>„</w:t>
            </w:r>
            <w:r w:rsidRPr="001D44C9">
              <w:rPr>
                <w:rFonts w:cs="Times New Roman"/>
              </w:rPr>
              <w:t>Službeni glasnik Sisačko-moslavačke županije</w:t>
            </w:r>
            <w:r w:rsidR="00DC1288">
              <w:rPr>
                <w:rFonts w:cs="Times New Roman"/>
              </w:rPr>
              <w:t>“,</w:t>
            </w:r>
            <w:r w:rsidRPr="001D44C9">
              <w:rPr>
                <w:rFonts w:cs="Times New Roman"/>
              </w:rPr>
              <w:t xml:space="preserve"> broj 12/22). </w:t>
            </w:r>
          </w:p>
          <w:p w14:paraId="7190FC1A" w14:textId="77777777" w:rsidR="00244338" w:rsidRPr="001D44C9" w:rsidRDefault="00244338" w:rsidP="00244338">
            <w:pPr>
              <w:jc w:val="both"/>
              <w:rPr>
                <w:rFonts w:cs="Times New Roman"/>
              </w:rPr>
            </w:pPr>
          </w:p>
          <w:p w14:paraId="69851367" w14:textId="77777777" w:rsidR="005C2FEF" w:rsidRPr="001D44C9" w:rsidRDefault="005C2FEF" w:rsidP="00244338">
            <w:pPr>
              <w:jc w:val="both"/>
              <w:rPr>
                <w:rFonts w:cs="Times New Roman"/>
                <w:b/>
                <w:bCs/>
              </w:rPr>
            </w:pPr>
            <w:r w:rsidRPr="001D44C9">
              <w:rPr>
                <w:rFonts w:cs="Times New Roman"/>
                <w:b/>
                <w:bCs/>
              </w:rPr>
              <w:t>Aktivnost A100001 Poticanje razvoja turističke ponude</w:t>
            </w:r>
          </w:p>
          <w:p w14:paraId="314639D9" w14:textId="77777777" w:rsidR="005C2FEF" w:rsidRPr="001D44C9" w:rsidRDefault="005C2FEF" w:rsidP="005C2FEF">
            <w:pPr>
              <w:rPr>
                <w:rFonts w:cs="Times New Roman"/>
                <w:b/>
                <w:bCs/>
              </w:rPr>
            </w:pPr>
          </w:p>
          <w:p w14:paraId="6E261518" w14:textId="5BEBC11B" w:rsidR="005C2FEF" w:rsidRPr="001D44C9" w:rsidRDefault="005C2FEF" w:rsidP="005C2FEF">
            <w:pPr>
              <w:rPr>
                <w:rFonts w:cs="Times New Roman"/>
              </w:rPr>
            </w:pPr>
            <w:r w:rsidRPr="001D44C9">
              <w:rPr>
                <w:rFonts w:cs="Times New Roman"/>
              </w:rPr>
              <w:t>Planirana sredstva u iznosu 10</w:t>
            </w:r>
            <w:r w:rsidR="001D44C9">
              <w:rPr>
                <w:rFonts w:cs="Times New Roman"/>
              </w:rPr>
              <w:t>.</w:t>
            </w:r>
            <w:r w:rsidRPr="001D44C9">
              <w:rPr>
                <w:rFonts w:cs="Times New Roman"/>
              </w:rPr>
              <w:t>000,00 € namijenjena su za troškove likvidacije Zajednice proizvođača Kupujmo lokalno</w:t>
            </w:r>
            <w:r w:rsidR="00DC1288">
              <w:rPr>
                <w:rFonts w:cs="Times New Roman"/>
              </w:rPr>
              <w:t>.</w:t>
            </w:r>
          </w:p>
          <w:p w14:paraId="46041CB3" w14:textId="77777777" w:rsidR="005C2FEF" w:rsidRPr="001D44C9" w:rsidRDefault="005C2FEF" w:rsidP="005C2FEF">
            <w:pPr>
              <w:rPr>
                <w:rFonts w:cs="Times New Roman"/>
              </w:rPr>
            </w:pPr>
          </w:p>
          <w:p w14:paraId="26CDD6EC" w14:textId="77777777" w:rsidR="005C2FEF" w:rsidRPr="001D44C9" w:rsidRDefault="005C2FEF" w:rsidP="005C2FEF">
            <w:pPr>
              <w:rPr>
                <w:rFonts w:cs="Times New Roman"/>
                <w:b/>
                <w:bCs/>
              </w:rPr>
            </w:pPr>
            <w:r w:rsidRPr="001D44C9">
              <w:rPr>
                <w:rFonts w:cs="Times New Roman"/>
                <w:b/>
                <w:bCs/>
              </w:rPr>
              <w:t>Aktivnost A100002 Poticanje promocije turističke ponude Sisačko-moslavačke županije</w:t>
            </w:r>
          </w:p>
          <w:p w14:paraId="41BAD1AF" w14:textId="77777777" w:rsidR="005C2FEF" w:rsidRPr="001D44C9" w:rsidRDefault="005C2FEF" w:rsidP="005C2FEF">
            <w:pPr>
              <w:rPr>
                <w:rFonts w:cs="Times New Roman"/>
                <w:b/>
                <w:bCs/>
              </w:rPr>
            </w:pPr>
          </w:p>
          <w:p w14:paraId="370AF806" w14:textId="268C4742" w:rsidR="005C2FEF" w:rsidRPr="001D44C9" w:rsidRDefault="005C2FEF" w:rsidP="00DC1288">
            <w:pPr>
              <w:jc w:val="both"/>
              <w:rPr>
                <w:rFonts w:cs="Times New Roman"/>
              </w:rPr>
            </w:pPr>
            <w:r w:rsidRPr="001D44C9">
              <w:rPr>
                <w:rFonts w:cs="Times New Roman"/>
              </w:rPr>
              <w:t>Planirana sredstva od 70</w:t>
            </w:r>
            <w:r w:rsidR="00DC1288">
              <w:rPr>
                <w:rFonts w:cs="Times New Roman"/>
              </w:rPr>
              <w:t>.</w:t>
            </w:r>
            <w:r w:rsidRPr="001D44C9">
              <w:rPr>
                <w:rFonts w:cs="Times New Roman"/>
              </w:rPr>
              <w:t>100,00 € namijenjena za sufinanciranje programskih aktivnosti Turističke zajednice Sisačko-moslavačke županije te za sufinanciranje projekata FLIK - Festival lončarstva i keramike i LEGENDFEST - Festival legendi, mitova i priča Grada Petrinje koji se provode u partnerstvu s TZ Grada Petrinje</w:t>
            </w:r>
            <w:r w:rsidR="00DC1288">
              <w:rPr>
                <w:rFonts w:cs="Times New Roman"/>
              </w:rPr>
              <w:t>.</w:t>
            </w:r>
          </w:p>
          <w:p w14:paraId="3AD9C2AA" w14:textId="77777777" w:rsidR="005C2FEF" w:rsidRPr="001D44C9" w:rsidRDefault="005C2FEF" w:rsidP="005C2FEF">
            <w:pPr>
              <w:rPr>
                <w:rFonts w:cs="Times New Roman"/>
              </w:rPr>
            </w:pPr>
          </w:p>
          <w:p w14:paraId="4F0DCE58" w14:textId="77777777" w:rsidR="005C2FEF" w:rsidRPr="001D44C9" w:rsidRDefault="005C2FEF" w:rsidP="005C2FEF">
            <w:pPr>
              <w:rPr>
                <w:rFonts w:cs="Times New Roman"/>
                <w:b/>
                <w:bCs/>
              </w:rPr>
            </w:pPr>
            <w:r w:rsidRPr="001D44C9">
              <w:rPr>
                <w:rFonts w:cs="Times New Roman"/>
                <w:b/>
                <w:bCs/>
              </w:rPr>
              <w:t>Aktivnost A100003 Poticanje selektivnih oblika turizma</w:t>
            </w:r>
          </w:p>
          <w:p w14:paraId="5FB1F6F6" w14:textId="77777777" w:rsidR="005C2FEF" w:rsidRPr="001D44C9" w:rsidRDefault="005C2FEF" w:rsidP="005C2FEF">
            <w:pPr>
              <w:rPr>
                <w:rFonts w:cs="Times New Roman"/>
                <w:b/>
                <w:bCs/>
              </w:rPr>
            </w:pPr>
          </w:p>
          <w:p w14:paraId="495C11E9" w14:textId="05E91521" w:rsidR="005C2FEF" w:rsidRPr="001D44C9" w:rsidRDefault="005C2FEF" w:rsidP="00DC1288">
            <w:pPr>
              <w:jc w:val="both"/>
              <w:rPr>
                <w:rFonts w:cs="Times New Roman"/>
              </w:rPr>
            </w:pPr>
            <w:r w:rsidRPr="001D44C9">
              <w:rPr>
                <w:rFonts w:cs="Times New Roman"/>
              </w:rPr>
              <w:t>Temeljem provedenog Javnog poziva po Projektu „TURIZAM PLUS U SISAČKO-MOSLAVAČKOJ ŽUPANIJI“ za 2024. godinu dodijeljeno je ukupno 159</w:t>
            </w:r>
            <w:r w:rsidR="00DC1288">
              <w:rPr>
                <w:rFonts w:cs="Times New Roman"/>
              </w:rPr>
              <w:t>.</w:t>
            </w:r>
            <w:r w:rsidRPr="001D44C9">
              <w:rPr>
                <w:rFonts w:cs="Times New Roman"/>
              </w:rPr>
              <w:t>650,00 € bespovratnih potpora za sufinanciranje ukupno 19 turističkih projekata</w:t>
            </w:r>
            <w:r w:rsidR="00DC1288">
              <w:rPr>
                <w:rFonts w:cs="Times New Roman"/>
              </w:rPr>
              <w:t>.</w:t>
            </w:r>
          </w:p>
          <w:p w14:paraId="6C27E99D" w14:textId="77777777" w:rsidR="005C2FEF" w:rsidRPr="001D44C9" w:rsidRDefault="005C2FEF" w:rsidP="005C2FEF">
            <w:pPr>
              <w:rPr>
                <w:rFonts w:cs="Times New Roman"/>
                <w:b/>
                <w:bCs/>
              </w:rPr>
            </w:pPr>
          </w:p>
          <w:p w14:paraId="523A214C" w14:textId="77777777" w:rsidR="005C2FEF" w:rsidRPr="001D44C9" w:rsidRDefault="005C2FEF" w:rsidP="005C2FEF">
            <w:pPr>
              <w:rPr>
                <w:rFonts w:cs="Times New Roman"/>
                <w:b/>
                <w:bCs/>
              </w:rPr>
            </w:pPr>
            <w:r w:rsidRPr="001D44C9">
              <w:rPr>
                <w:rFonts w:cs="Times New Roman"/>
                <w:b/>
                <w:bCs/>
              </w:rPr>
              <w:t xml:space="preserve">Tekući projekt T100001 Uređenje plaža </w:t>
            </w:r>
          </w:p>
          <w:p w14:paraId="1B1C44CB" w14:textId="77777777" w:rsidR="005C2FEF" w:rsidRPr="001D44C9" w:rsidRDefault="005C2FEF" w:rsidP="005C2FEF">
            <w:pPr>
              <w:rPr>
                <w:rFonts w:cs="Times New Roman"/>
              </w:rPr>
            </w:pPr>
            <w:r w:rsidRPr="001D44C9">
              <w:rPr>
                <w:rFonts w:cs="Times New Roman"/>
                <w:b/>
                <w:bCs/>
              </w:rPr>
              <w:t xml:space="preserve">       </w:t>
            </w:r>
          </w:p>
          <w:p w14:paraId="7545DFC0" w14:textId="77777777" w:rsidR="005C2FEF" w:rsidRDefault="005C2FEF" w:rsidP="00DC1288">
            <w:pPr>
              <w:jc w:val="both"/>
              <w:rPr>
                <w:rFonts w:cs="Times New Roman"/>
              </w:rPr>
            </w:pPr>
            <w:r w:rsidRPr="001D44C9">
              <w:rPr>
                <w:rFonts w:cs="Times New Roman"/>
              </w:rPr>
              <w:t>Planirana sredstva u iznosu 20</w:t>
            </w:r>
            <w:r w:rsidR="00DC1288">
              <w:rPr>
                <w:rFonts w:cs="Times New Roman"/>
              </w:rPr>
              <w:t>.</w:t>
            </w:r>
            <w:r w:rsidRPr="001D44C9">
              <w:rPr>
                <w:rFonts w:cs="Times New Roman"/>
              </w:rPr>
              <w:t>000,00 € namijenjena su za sufinanciranje  projekta „Uređenje sportsko-rekreacijske površine na k.č.br.</w:t>
            </w:r>
            <w:r w:rsidR="00DC1288">
              <w:rPr>
                <w:rFonts w:cs="Times New Roman"/>
              </w:rPr>
              <w:t xml:space="preserve"> </w:t>
            </w:r>
            <w:r w:rsidRPr="001D44C9">
              <w:rPr>
                <w:rFonts w:cs="Times New Roman"/>
              </w:rPr>
              <w:t>206 i dijelu k.č.br.</w:t>
            </w:r>
            <w:r w:rsidR="000452F9">
              <w:rPr>
                <w:rFonts w:cs="Times New Roman"/>
              </w:rPr>
              <w:t xml:space="preserve"> </w:t>
            </w:r>
            <w:r w:rsidRPr="001D44C9">
              <w:rPr>
                <w:rFonts w:cs="Times New Roman"/>
              </w:rPr>
              <w:t>246/2 k.o. u Sunji“</w:t>
            </w:r>
          </w:p>
          <w:p w14:paraId="23EE4663" w14:textId="4CF8F53E" w:rsidR="00195DCA" w:rsidRPr="001D44C9" w:rsidRDefault="00195DCA" w:rsidP="00DC1288">
            <w:pPr>
              <w:jc w:val="both"/>
              <w:rPr>
                <w:rFonts w:cs="Times New Roman"/>
              </w:rPr>
            </w:pPr>
          </w:p>
        </w:tc>
      </w:tr>
      <w:tr w:rsidR="005C2FEF" w:rsidRPr="00D33070" w14:paraId="4B513790" w14:textId="77777777" w:rsidTr="005F14E8">
        <w:trPr>
          <w:trHeight w:val="557"/>
        </w:trPr>
        <w:tc>
          <w:tcPr>
            <w:tcW w:w="2306" w:type="dxa"/>
            <w:shd w:val="clear" w:color="auto" w:fill="auto"/>
          </w:tcPr>
          <w:p w14:paraId="72EFA012" w14:textId="47888026" w:rsidR="005C2FEF" w:rsidRPr="001D44C9" w:rsidRDefault="005C2FEF" w:rsidP="005C2FEF">
            <w:pPr>
              <w:keepNext/>
              <w:widowControl/>
              <w:suppressAutoHyphens w:val="0"/>
              <w:rPr>
                <w:rFonts w:eastAsia="Times New Roman" w:cs="Times New Roman"/>
                <w:b/>
                <w:bCs/>
                <w:lang w:eastAsia="ar-SA" w:bidi="ar-SA"/>
              </w:rPr>
            </w:pPr>
            <w:r w:rsidRPr="001D44C9">
              <w:rPr>
                <w:rFonts w:eastAsia="Times New Roman" w:cs="Times New Roman"/>
                <w:b/>
                <w:bCs/>
                <w:lang w:eastAsia="ar-SA" w:bidi="ar-SA"/>
              </w:rPr>
              <w:lastRenderedPageBreak/>
              <w:t>POSTIGNUTI CILJEVI I REZULTATI PROGRAMA TEMELJENI NA POKAZATELJIMA USPJEŠNOSTI</w:t>
            </w:r>
          </w:p>
        </w:tc>
        <w:tc>
          <w:tcPr>
            <w:tcW w:w="8037" w:type="dxa"/>
            <w:shd w:val="clear" w:color="auto" w:fill="auto"/>
          </w:tcPr>
          <w:p w14:paraId="147F84FD" w14:textId="77777777" w:rsidR="00195DCA" w:rsidRPr="00195DCA" w:rsidRDefault="00195DCA" w:rsidP="00195DCA">
            <w:pPr>
              <w:rPr>
                <w:rFonts w:cs="Times New Roman"/>
              </w:rPr>
            </w:pPr>
            <w:r w:rsidRPr="00195DCA">
              <w:rPr>
                <w:rFonts w:cs="Times New Roman"/>
              </w:rPr>
              <w:t>Provedbom ovog Programa doprinositi će se ostvarivanju posebnog cilja iz Plana razvoja Sisačko-moslavačke županije za razdoblje do 2027. godine i to:</w:t>
            </w:r>
          </w:p>
          <w:p w14:paraId="7B1DA490" w14:textId="77777777" w:rsidR="00195DCA" w:rsidRPr="00195DCA" w:rsidRDefault="00195DCA" w:rsidP="00195DCA">
            <w:pPr>
              <w:rPr>
                <w:rFonts w:cs="Times New Roman"/>
              </w:rPr>
            </w:pPr>
            <w:r w:rsidRPr="00195DCA">
              <w:rPr>
                <w:rFonts w:cs="Times New Roman"/>
              </w:rPr>
              <w:t>PC Razvoj održivog turizma i očuvanje prirodne i kulturne baštine</w:t>
            </w:r>
          </w:p>
          <w:p w14:paraId="3B3F3388" w14:textId="77777777" w:rsidR="00195DCA" w:rsidRPr="00195DCA" w:rsidRDefault="00195DCA" w:rsidP="00195DCA">
            <w:pPr>
              <w:rPr>
                <w:rFonts w:cs="Times New Roman"/>
              </w:rPr>
            </w:pPr>
            <w:r w:rsidRPr="00195DCA">
              <w:rPr>
                <w:rFonts w:cs="Times New Roman"/>
              </w:rPr>
              <w:t>MJERA 5.1 Razvoj selektivnih oblika turizma</w:t>
            </w:r>
          </w:p>
          <w:p w14:paraId="5888B734" w14:textId="02A8AEC5" w:rsidR="00195DCA" w:rsidRDefault="00195DCA" w:rsidP="00195DCA">
            <w:pPr>
              <w:rPr>
                <w:rFonts w:cs="Times New Roman"/>
              </w:rPr>
            </w:pPr>
            <w:r w:rsidRPr="00195DCA">
              <w:rPr>
                <w:rFonts w:cs="Times New Roman"/>
              </w:rPr>
              <w:t>MJERA 5.2 Poticanje promocije turističke ponude Sisačko-moslavačke županije</w:t>
            </w:r>
          </w:p>
          <w:p w14:paraId="5AA91349" w14:textId="57C26AD1" w:rsidR="005C2FEF" w:rsidRPr="001D44C9" w:rsidRDefault="005C2FEF" w:rsidP="005C2FEF">
            <w:pPr>
              <w:rPr>
                <w:rFonts w:cs="Times New Roman"/>
              </w:rPr>
            </w:pPr>
            <w:r w:rsidRPr="001D44C9">
              <w:rPr>
                <w:rFonts w:cs="Times New Roman"/>
              </w:rPr>
              <w:t>Ostvarenje programskog cilja mjeriti će se kroz slijedeće indikatore:</w:t>
            </w:r>
          </w:p>
          <w:p w14:paraId="2355BD6D" w14:textId="77777777" w:rsidR="005C2FEF" w:rsidRPr="001D44C9" w:rsidRDefault="005C2FEF" w:rsidP="005C2FEF">
            <w:pPr>
              <w:rPr>
                <w:rFonts w:cs="Times New Roman"/>
              </w:rPr>
            </w:pPr>
            <w:r w:rsidRPr="001D44C9">
              <w:rPr>
                <w:rFonts w:cs="Times New Roman"/>
              </w:rPr>
              <w:t xml:space="preserve">  -broj turističkih dolazaka </w:t>
            </w:r>
          </w:p>
          <w:p w14:paraId="2B50B346" w14:textId="77777777" w:rsidR="005C2FEF" w:rsidRPr="001D44C9" w:rsidRDefault="005C2FEF" w:rsidP="005C2FEF">
            <w:pPr>
              <w:rPr>
                <w:rFonts w:cs="Times New Roman"/>
              </w:rPr>
            </w:pPr>
            <w:r w:rsidRPr="001D44C9">
              <w:rPr>
                <w:rFonts w:cs="Times New Roman"/>
              </w:rPr>
              <w:t xml:space="preserve">  -broj ostvarenih noćenja </w:t>
            </w:r>
          </w:p>
          <w:p w14:paraId="51FA5281" w14:textId="77777777" w:rsidR="005C2FEF" w:rsidRPr="001D44C9" w:rsidRDefault="005C2FEF" w:rsidP="005C2FEF">
            <w:pPr>
              <w:rPr>
                <w:rFonts w:cs="Times New Roman"/>
              </w:rPr>
            </w:pPr>
            <w:r w:rsidRPr="001D44C9">
              <w:rPr>
                <w:rFonts w:cs="Times New Roman"/>
              </w:rPr>
              <w:t xml:space="preserve">  -broj uređenih prostora javne turističke infrastrukture</w:t>
            </w:r>
          </w:p>
          <w:p w14:paraId="0B3C030C" w14:textId="77777777" w:rsidR="005C2FEF" w:rsidRPr="001D44C9" w:rsidRDefault="005C2FEF" w:rsidP="005C2FEF">
            <w:pPr>
              <w:rPr>
                <w:rFonts w:cs="Times New Roman"/>
              </w:rPr>
            </w:pPr>
            <w:r w:rsidRPr="001D44C9">
              <w:rPr>
                <w:rFonts w:cs="Times New Roman"/>
              </w:rPr>
              <w:t xml:space="preserve">  -broj provedenih turističkih marketinških kampanja</w:t>
            </w:r>
          </w:p>
          <w:p w14:paraId="6DDCD12A" w14:textId="1C4E9311" w:rsidR="005C2FEF" w:rsidRPr="00195DCA" w:rsidRDefault="005C2FEF" w:rsidP="00195DCA">
            <w:pPr>
              <w:rPr>
                <w:rFonts w:cs="Times New Roman"/>
              </w:rPr>
            </w:pPr>
            <w:r w:rsidRPr="001D44C9">
              <w:rPr>
                <w:rFonts w:cs="Times New Roman"/>
              </w:rPr>
              <w:t xml:space="preserve">  -broj turističkih manifestacija</w:t>
            </w:r>
          </w:p>
        </w:tc>
      </w:tr>
      <w:tr w:rsidR="005C2FEF" w:rsidRPr="00D33070" w14:paraId="6943FF1F" w14:textId="77777777" w:rsidTr="005C2FEF">
        <w:trPr>
          <w:trHeight w:val="557"/>
        </w:trPr>
        <w:tc>
          <w:tcPr>
            <w:tcW w:w="2306" w:type="dxa"/>
            <w:shd w:val="clear" w:color="auto" w:fill="D0CECE" w:themeFill="background2" w:themeFillShade="E6"/>
            <w:vAlign w:val="center"/>
          </w:tcPr>
          <w:p w14:paraId="0F806DBF" w14:textId="734611E8" w:rsidR="005C2FEF" w:rsidRPr="005C2FEF" w:rsidRDefault="005C2FEF" w:rsidP="005C2FEF">
            <w:pPr>
              <w:keepNext/>
              <w:widowControl/>
              <w:suppressAutoHyphens w:val="0"/>
              <w:rPr>
                <w:rFonts w:eastAsia="Times New Roman" w:cs="Times New Roman"/>
                <w:b/>
                <w:bCs/>
                <w:lang w:eastAsia="ar-SA" w:bidi="ar-SA"/>
              </w:rPr>
            </w:pPr>
            <w:r w:rsidRPr="005C2FEF">
              <w:rPr>
                <w:rFonts w:eastAsia="Times New Roman" w:cs="Times New Roman"/>
                <w:b/>
                <w:bCs/>
                <w:lang w:eastAsia="ar-SA" w:bidi="ar-SA"/>
              </w:rPr>
              <w:t>NAZIV PROGRAMA</w:t>
            </w:r>
          </w:p>
        </w:tc>
        <w:tc>
          <w:tcPr>
            <w:tcW w:w="8037" w:type="dxa"/>
            <w:shd w:val="clear" w:color="auto" w:fill="D0CECE" w:themeFill="background2" w:themeFillShade="E6"/>
            <w:vAlign w:val="center"/>
          </w:tcPr>
          <w:p w14:paraId="4CFEE27F" w14:textId="6DBC7E4C" w:rsidR="005C2FEF" w:rsidRPr="005C2FEF" w:rsidRDefault="005C2FEF" w:rsidP="005C2FEF">
            <w:pPr>
              <w:rPr>
                <w:rFonts w:cs="Times New Roman"/>
                <w:b/>
              </w:rPr>
            </w:pPr>
            <w:r w:rsidRPr="005C2FEF">
              <w:rPr>
                <w:rFonts w:cs="Times New Roman"/>
                <w:b/>
              </w:rPr>
              <w:t>Program 1002 Razvoj lovstva</w:t>
            </w:r>
            <w:r>
              <w:rPr>
                <w:rFonts w:cs="Times New Roman"/>
                <w:b/>
              </w:rPr>
              <w:t xml:space="preserve"> -  </w:t>
            </w:r>
            <w:r w:rsidRPr="005C2FEF">
              <w:rPr>
                <w:rFonts w:cs="Times New Roman"/>
                <w:b/>
              </w:rPr>
              <w:t>113</w:t>
            </w:r>
            <w:r>
              <w:rPr>
                <w:rFonts w:cs="Times New Roman"/>
                <w:b/>
              </w:rPr>
              <w:t>.</w:t>
            </w:r>
            <w:r w:rsidRPr="005C2FEF">
              <w:rPr>
                <w:rFonts w:cs="Times New Roman"/>
                <w:b/>
              </w:rPr>
              <w:t>724,73 €</w:t>
            </w:r>
          </w:p>
        </w:tc>
      </w:tr>
      <w:tr w:rsidR="005C2FEF" w:rsidRPr="00D33070" w14:paraId="42C0CE8B" w14:textId="77777777" w:rsidTr="005C2FEF">
        <w:trPr>
          <w:trHeight w:val="557"/>
        </w:trPr>
        <w:tc>
          <w:tcPr>
            <w:tcW w:w="2306" w:type="dxa"/>
            <w:shd w:val="clear" w:color="auto" w:fill="D0CECE" w:themeFill="background2" w:themeFillShade="E6"/>
          </w:tcPr>
          <w:p w14:paraId="509208A0" w14:textId="77777777" w:rsidR="005C2FEF" w:rsidRPr="005C2FEF" w:rsidRDefault="005C2FEF" w:rsidP="005C2FEF">
            <w:pPr>
              <w:keepNext/>
              <w:widowControl/>
              <w:suppressAutoHyphens w:val="0"/>
              <w:rPr>
                <w:rFonts w:eastAsia="Times New Roman" w:cs="Times New Roman"/>
                <w:b/>
                <w:bCs/>
                <w:lang w:eastAsia="ar-SA" w:bidi="ar-SA"/>
              </w:rPr>
            </w:pPr>
          </w:p>
          <w:p w14:paraId="0D61C7E2" w14:textId="77777777" w:rsidR="005C2FEF" w:rsidRPr="005C2FEF" w:rsidRDefault="005C2FEF" w:rsidP="005C2FEF">
            <w:pPr>
              <w:keepNext/>
              <w:widowControl/>
              <w:suppressAutoHyphens w:val="0"/>
              <w:rPr>
                <w:rFonts w:eastAsia="Times New Roman" w:cs="Times New Roman"/>
                <w:b/>
                <w:bCs/>
                <w:lang w:eastAsia="ar-SA" w:bidi="ar-SA"/>
              </w:rPr>
            </w:pPr>
            <w:r w:rsidRPr="005C2FEF">
              <w:rPr>
                <w:rFonts w:eastAsia="Times New Roman" w:cs="Times New Roman"/>
                <w:b/>
                <w:bCs/>
                <w:lang w:eastAsia="ar-SA" w:bidi="ar-SA"/>
              </w:rPr>
              <w:t>AKTIVNOST</w:t>
            </w:r>
          </w:p>
          <w:p w14:paraId="372EA52F" w14:textId="77777777" w:rsidR="005C2FEF" w:rsidRPr="005C2FEF" w:rsidRDefault="005C2FEF" w:rsidP="005C2FEF">
            <w:pPr>
              <w:keepNext/>
              <w:widowControl/>
              <w:suppressAutoHyphens w:val="0"/>
              <w:rPr>
                <w:rFonts w:eastAsia="Times New Roman" w:cs="Times New Roman"/>
                <w:b/>
                <w:bCs/>
                <w:lang w:eastAsia="ar-SA" w:bidi="ar-SA"/>
              </w:rPr>
            </w:pPr>
          </w:p>
        </w:tc>
        <w:tc>
          <w:tcPr>
            <w:tcW w:w="8037" w:type="dxa"/>
            <w:shd w:val="clear" w:color="auto" w:fill="D0CECE" w:themeFill="background2" w:themeFillShade="E6"/>
          </w:tcPr>
          <w:p w14:paraId="0D5B416D" w14:textId="04E2D127" w:rsidR="005C2FEF" w:rsidRPr="005C2FEF" w:rsidRDefault="005C2FEF" w:rsidP="005C2FEF">
            <w:pPr>
              <w:rPr>
                <w:rFonts w:cs="Times New Roman"/>
                <w:b/>
              </w:rPr>
            </w:pPr>
            <w:r w:rsidRPr="005C2FEF">
              <w:rPr>
                <w:rFonts w:cs="Times New Roman"/>
                <w:b/>
              </w:rPr>
              <w:t xml:space="preserve">R 2544-09 Sred. za </w:t>
            </w:r>
            <w:proofErr w:type="spellStart"/>
            <w:r w:rsidRPr="005C2FEF">
              <w:rPr>
                <w:rFonts w:cs="Times New Roman"/>
                <w:b/>
              </w:rPr>
              <w:t>nakn</w:t>
            </w:r>
            <w:proofErr w:type="spellEnd"/>
            <w:r w:rsidRPr="005C2FEF">
              <w:rPr>
                <w:rFonts w:cs="Times New Roman"/>
                <w:b/>
              </w:rPr>
              <w:t xml:space="preserve">. </w:t>
            </w:r>
            <w:proofErr w:type="spellStart"/>
            <w:r w:rsidRPr="005C2FEF">
              <w:rPr>
                <w:rFonts w:cs="Times New Roman"/>
                <w:b/>
              </w:rPr>
              <w:t>vl</w:t>
            </w:r>
            <w:proofErr w:type="spellEnd"/>
            <w:r w:rsidRPr="005C2FEF">
              <w:rPr>
                <w:rFonts w:cs="Times New Roman"/>
                <w:b/>
              </w:rPr>
              <w:t xml:space="preserve">. </w:t>
            </w:r>
            <w:proofErr w:type="spellStart"/>
            <w:r w:rsidRPr="005C2FEF">
              <w:rPr>
                <w:rFonts w:cs="Times New Roman"/>
                <w:b/>
              </w:rPr>
              <w:t>zemlj</w:t>
            </w:r>
            <w:proofErr w:type="spellEnd"/>
            <w:r w:rsidRPr="005C2FEF">
              <w:rPr>
                <w:rFonts w:cs="Times New Roman"/>
                <w:b/>
              </w:rPr>
              <w:t>. bez prava vlasništva     29</w:t>
            </w:r>
            <w:r>
              <w:rPr>
                <w:rFonts w:cs="Times New Roman"/>
                <w:b/>
              </w:rPr>
              <w:t>.</w:t>
            </w:r>
            <w:r w:rsidRPr="005C2FEF">
              <w:rPr>
                <w:rFonts w:cs="Times New Roman"/>
                <w:b/>
              </w:rPr>
              <w:t>797</w:t>
            </w:r>
            <w:r>
              <w:rPr>
                <w:rFonts w:cs="Times New Roman"/>
                <w:b/>
              </w:rPr>
              <w:t>,</w:t>
            </w:r>
            <w:r w:rsidRPr="005C2FEF">
              <w:rPr>
                <w:rFonts w:cs="Times New Roman"/>
                <w:b/>
              </w:rPr>
              <w:t>61 €</w:t>
            </w:r>
          </w:p>
          <w:p w14:paraId="00E9AFAB" w14:textId="69D05028" w:rsidR="005C2FEF" w:rsidRPr="005C2FEF" w:rsidRDefault="005C2FEF" w:rsidP="005C2FEF">
            <w:pPr>
              <w:rPr>
                <w:rFonts w:cs="Times New Roman"/>
                <w:b/>
              </w:rPr>
            </w:pPr>
            <w:r w:rsidRPr="005C2FEF">
              <w:rPr>
                <w:rFonts w:cs="Times New Roman"/>
                <w:b/>
              </w:rPr>
              <w:t>R 2546-01  Donacije i pomoći za razvoj lovstva                    75</w:t>
            </w:r>
            <w:r>
              <w:rPr>
                <w:rFonts w:cs="Times New Roman"/>
                <w:b/>
              </w:rPr>
              <w:t>.</w:t>
            </w:r>
            <w:r w:rsidRPr="005C2FEF">
              <w:rPr>
                <w:rFonts w:cs="Times New Roman"/>
                <w:b/>
              </w:rPr>
              <w:t>927,12 €</w:t>
            </w:r>
          </w:p>
          <w:p w14:paraId="1383CF9F" w14:textId="75C70085" w:rsidR="005C2FEF" w:rsidRPr="005C2FEF" w:rsidRDefault="005C2FEF" w:rsidP="005C2FEF">
            <w:pPr>
              <w:rPr>
                <w:rFonts w:cs="Times New Roman"/>
                <w:b/>
              </w:rPr>
            </w:pPr>
            <w:r w:rsidRPr="005C2FEF">
              <w:rPr>
                <w:rFonts w:cs="Times New Roman"/>
                <w:b/>
              </w:rPr>
              <w:t xml:space="preserve">R 5406-1    Ostale usluge                                                          </w:t>
            </w:r>
            <w:r>
              <w:rPr>
                <w:rFonts w:cs="Times New Roman"/>
                <w:b/>
              </w:rPr>
              <w:t xml:space="preserve"> </w:t>
            </w:r>
            <w:r w:rsidRPr="005C2FEF">
              <w:rPr>
                <w:rFonts w:cs="Times New Roman"/>
                <w:b/>
              </w:rPr>
              <w:t xml:space="preserve"> 8</w:t>
            </w:r>
            <w:r>
              <w:rPr>
                <w:rFonts w:cs="Times New Roman"/>
                <w:b/>
              </w:rPr>
              <w:t>.</w:t>
            </w:r>
            <w:r w:rsidRPr="005C2FEF">
              <w:rPr>
                <w:rFonts w:cs="Times New Roman"/>
                <w:b/>
              </w:rPr>
              <w:t xml:space="preserve">000,00 €                                                                                         </w:t>
            </w:r>
          </w:p>
        </w:tc>
      </w:tr>
      <w:tr w:rsidR="005C2FEF" w:rsidRPr="00D33070" w14:paraId="4689FC4A" w14:textId="77777777" w:rsidTr="005C2FEF">
        <w:trPr>
          <w:trHeight w:val="557"/>
        </w:trPr>
        <w:tc>
          <w:tcPr>
            <w:tcW w:w="2306" w:type="dxa"/>
            <w:shd w:val="clear" w:color="auto" w:fill="FFFFFF" w:themeFill="background1"/>
            <w:vAlign w:val="center"/>
          </w:tcPr>
          <w:p w14:paraId="60AC0BD6" w14:textId="090C3B81" w:rsidR="005C2FEF" w:rsidRPr="005C2FEF" w:rsidRDefault="005C2FEF" w:rsidP="00583B02">
            <w:pPr>
              <w:keepNext/>
              <w:widowControl/>
              <w:suppressAutoHyphens w:val="0"/>
              <w:rPr>
                <w:rFonts w:eastAsia="Times New Roman" w:cs="Times New Roman"/>
                <w:b/>
                <w:bCs/>
                <w:lang w:eastAsia="ar-SA" w:bidi="ar-SA"/>
              </w:rPr>
            </w:pPr>
            <w:r w:rsidRPr="005C2FEF">
              <w:rPr>
                <w:rFonts w:eastAsia="Times New Roman" w:cs="Times New Roman"/>
                <w:b/>
                <w:bCs/>
                <w:lang w:eastAsia="ar-SA" w:bidi="ar-SA"/>
              </w:rPr>
              <w:t>CILJ PROGRAMA</w:t>
            </w:r>
          </w:p>
        </w:tc>
        <w:tc>
          <w:tcPr>
            <w:tcW w:w="8037" w:type="dxa"/>
            <w:shd w:val="clear" w:color="auto" w:fill="FFFFFF" w:themeFill="background1"/>
            <w:vAlign w:val="center"/>
          </w:tcPr>
          <w:p w14:paraId="0E124656" w14:textId="77777777" w:rsidR="005C2FEF" w:rsidRPr="005C2FEF" w:rsidRDefault="005C2FEF" w:rsidP="005C2FEF">
            <w:pPr>
              <w:jc w:val="both"/>
              <w:rPr>
                <w:rFonts w:cs="Times New Roman"/>
                <w:bCs/>
              </w:rPr>
            </w:pPr>
            <w:r w:rsidRPr="005C2FEF">
              <w:rPr>
                <w:rFonts w:cs="Times New Roman"/>
                <w:bCs/>
              </w:rPr>
              <w:t>Ovim Programom potiče se dobro gospodarenje lovištima i razvoj lovstva na području Sisačko-moslavačke županije, na čijem prostoru je uspostavljeno ukupno 28 državnih i 38 zajedničkih lovišta.</w:t>
            </w:r>
          </w:p>
          <w:p w14:paraId="6E20FDD2" w14:textId="77777777" w:rsidR="005C2FEF" w:rsidRPr="005C2FEF" w:rsidRDefault="005C2FEF" w:rsidP="005C2FEF">
            <w:pPr>
              <w:jc w:val="both"/>
              <w:rPr>
                <w:rFonts w:cs="Times New Roman"/>
                <w:bCs/>
              </w:rPr>
            </w:pPr>
          </w:p>
          <w:p w14:paraId="434EF140" w14:textId="02B6646B" w:rsidR="005C2FEF" w:rsidRPr="005C2FEF" w:rsidRDefault="005C2FEF" w:rsidP="005C2FEF">
            <w:pPr>
              <w:jc w:val="both"/>
              <w:rPr>
                <w:rFonts w:cs="Times New Roman"/>
                <w:bCs/>
              </w:rPr>
            </w:pPr>
            <w:r w:rsidRPr="005C2FEF">
              <w:rPr>
                <w:rFonts w:cs="Times New Roman"/>
                <w:bCs/>
              </w:rPr>
              <w:t xml:space="preserve">Cilj ovog Programa je unapređenje cjelokupnog stanja u lovištima, kako na planu biološke i ekološke ravnoteže prirodnog staništa i matičnog fonda autohtone divljači i ostalih životinjskih vrsta, </w:t>
            </w:r>
            <w:proofErr w:type="spellStart"/>
            <w:r w:rsidRPr="005C2FEF">
              <w:rPr>
                <w:rFonts w:cs="Times New Roman"/>
                <w:bCs/>
              </w:rPr>
              <w:t>lovnogospodarskih</w:t>
            </w:r>
            <w:proofErr w:type="spellEnd"/>
            <w:r w:rsidRPr="005C2FEF">
              <w:rPr>
                <w:rFonts w:cs="Times New Roman"/>
                <w:bCs/>
              </w:rPr>
              <w:t xml:space="preserve"> i </w:t>
            </w:r>
            <w:proofErr w:type="spellStart"/>
            <w:r w:rsidRPr="005C2FEF">
              <w:rPr>
                <w:rFonts w:cs="Times New Roman"/>
                <w:bCs/>
              </w:rPr>
              <w:t>lovnotehničkih</w:t>
            </w:r>
            <w:proofErr w:type="spellEnd"/>
            <w:r w:rsidRPr="005C2FEF">
              <w:rPr>
                <w:rFonts w:cs="Times New Roman"/>
                <w:bCs/>
              </w:rPr>
              <w:t xml:space="preserve"> objekata, mjera za sprečavanje širenja zaraznih bolesti, razvoja lovnog turizma, propisanog skladištenja i prometa divljači, tako i na planu nabave potrebnih sredstava i poduzimanje svih mjera zaštite od šteta koje divljač prouzroči u lovištima.</w:t>
            </w:r>
          </w:p>
        </w:tc>
      </w:tr>
      <w:tr w:rsidR="005C2FEF" w:rsidRPr="00D33070" w14:paraId="30E04505" w14:textId="77777777" w:rsidTr="005C2FEF">
        <w:trPr>
          <w:trHeight w:val="557"/>
        </w:trPr>
        <w:tc>
          <w:tcPr>
            <w:tcW w:w="2306" w:type="dxa"/>
            <w:shd w:val="clear" w:color="auto" w:fill="FFFFFF" w:themeFill="background1"/>
            <w:vAlign w:val="center"/>
          </w:tcPr>
          <w:p w14:paraId="1C470A91" w14:textId="053B4EE3" w:rsidR="005C2FEF" w:rsidRPr="005C2FEF" w:rsidRDefault="005C2FEF" w:rsidP="00583B02">
            <w:pPr>
              <w:keepNext/>
              <w:widowControl/>
              <w:suppressAutoHyphens w:val="0"/>
              <w:rPr>
                <w:rFonts w:eastAsia="Times New Roman" w:cs="Times New Roman"/>
                <w:b/>
                <w:bCs/>
                <w:lang w:eastAsia="ar-SA" w:bidi="ar-SA"/>
              </w:rPr>
            </w:pPr>
            <w:r w:rsidRPr="005C2FEF">
              <w:rPr>
                <w:rFonts w:eastAsia="Times New Roman" w:cs="Times New Roman"/>
                <w:b/>
                <w:bCs/>
                <w:lang w:eastAsia="ar-SA" w:bidi="ar-SA"/>
              </w:rPr>
              <w:t>OPIS PROGRAMA</w:t>
            </w:r>
          </w:p>
        </w:tc>
        <w:tc>
          <w:tcPr>
            <w:tcW w:w="8037" w:type="dxa"/>
            <w:shd w:val="clear" w:color="auto" w:fill="FFFFFF" w:themeFill="background1"/>
            <w:vAlign w:val="center"/>
          </w:tcPr>
          <w:p w14:paraId="4E5CA218" w14:textId="77777777" w:rsidR="005C2FEF" w:rsidRPr="005C2FEF" w:rsidRDefault="005C2FEF" w:rsidP="005C2FEF">
            <w:pPr>
              <w:jc w:val="both"/>
              <w:rPr>
                <w:rFonts w:cs="Times New Roman"/>
                <w:b/>
              </w:rPr>
            </w:pPr>
            <w:r w:rsidRPr="005C2FEF">
              <w:rPr>
                <w:rFonts w:cs="Times New Roman"/>
                <w:b/>
              </w:rPr>
              <w:t>Aktivnost A 100001 Poticanje razvoja lovstva</w:t>
            </w:r>
          </w:p>
          <w:p w14:paraId="52C359BF" w14:textId="77777777" w:rsidR="005C2FEF" w:rsidRPr="005C2FEF" w:rsidRDefault="005C2FEF" w:rsidP="005C2FEF">
            <w:pPr>
              <w:jc w:val="both"/>
              <w:rPr>
                <w:rFonts w:cs="Times New Roman"/>
                <w:bCs/>
              </w:rPr>
            </w:pPr>
          </w:p>
          <w:p w14:paraId="2B56C4DC" w14:textId="3DEC73A2" w:rsidR="005C2FEF" w:rsidRPr="005C2FEF" w:rsidRDefault="005C2FEF" w:rsidP="005C2FEF">
            <w:pPr>
              <w:jc w:val="both"/>
              <w:rPr>
                <w:rFonts w:cs="Times New Roman"/>
                <w:bCs/>
              </w:rPr>
            </w:pPr>
            <w:r w:rsidRPr="005C2FEF">
              <w:rPr>
                <w:rFonts w:cs="Times New Roman"/>
                <w:bCs/>
              </w:rPr>
              <w:t>Provedba ovog Programa temelji se na odredbama Zakona o lovstvu (</w:t>
            </w:r>
            <w:r w:rsidR="00DC1288">
              <w:rPr>
                <w:rFonts w:cs="Times New Roman"/>
                <w:bCs/>
              </w:rPr>
              <w:t>„Narodne novine“, broj</w:t>
            </w:r>
            <w:r w:rsidRPr="005C2FEF">
              <w:rPr>
                <w:rFonts w:cs="Times New Roman"/>
                <w:bCs/>
              </w:rPr>
              <w:t xml:space="preserve"> 99/18, 32/19, 32/20).</w:t>
            </w:r>
          </w:p>
          <w:p w14:paraId="3ACB08E9" w14:textId="77777777" w:rsidR="005C2FEF" w:rsidRPr="005C2FEF" w:rsidRDefault="005C2FEF" w:rsidP="005C2FEF">
            <w:pPr>
              <w:jc w:val="both"/>
              <w:rPr>
                <w:rFonts w:cs="Times New Roman"/>
                <w:bCs/>
              </w:rPr>
            </w:pPr>
            <w:r w:rsidRPr="005C2FEF">
              <w:rPr>
                <w:rFonts w:cs="Times New Roman"/>
                <w:bCs/>
              </w:rPr>
              <w:t xml:space="preserve">Proračunska sredstva Sisačko-moslavačke županije za provedbu ovog Programa prihoduju se kroz uplaćene </w:t>
            </w:r>
            <w:proofErr w:type="spellStart"/>
            <w:r w:rsidRPr="005C2FEF">
              <w:rPr>
                <w:rFonts w:cs="Times New Roman"/>
                <w:bCs/>
              </w:rPr>
              <w:t>lovozakupnine</w:t>
            </w:r>
            <w:proofErr w:type="spellEnd"/>
            <w:r w:rsidRPr="005C2FEF">
              <w:rPr>
                <w:rFonts w:cs="Times New Roman"/>
                <w:bCs/>
              </w:rPr>
              <w:t xml:space="preserve"> te se kao takva i namjenski troše u svrhu provedbe Programa.</w:t>
            </w:r>
          </w:p>
          <w:p w14:paraId="1A219615" w14:textId="77777777" w:rsidR="005C2FEF" w:rsidRPr="005C2FEF" w:rsidRDefault="005C2FEF" w:rsidP="005C2FEF">
            <w:pPr>
              <w:jc w:val="both"/>
              <w:rPr>
                <w:rFonts w:cs="Times New Roman"/>
                <w:bCs/>
              </w:rPr>
            </w:pPr>
            <w:r w:rsidRPr="005C2FEF">
              <w:rPr>
                <w:rFonts w:cs="Times New Roman"/>
                <w:bCs/>
              </w:rPr>
              <w:t>Isplata naknada vlasnicima zemljišta bez prava lova obavlja se na temelju pojedinačnih zahtjeva upućenih od strane navedenih vlasnika zemljišta.</w:t>
            </w:r>
          </w:p>
          <w:p w14:paraId="15876964" w14:textId="77777777" w:rsidR="005C2FEF" w:rsidRPr="005C2FEF" w:rsidRDefault="005C2FEF" w:rsidP="005C2FEF">
            <w:pPr>
              <w:jc w:val="both"/>
              <w:rPr>
                <w:rFonts w:cs="Times New Roman"/>
                <w:bCs/>
              </w:rPr>
            </w:pPr>
          </w:p>
          <w:p w14:paraId="06E2D8EE" w14:textId="77615DED" w:rsidR="005C2FEF" w:rsidRPr="005C2FEF" w:rsidRDefault="005C2FEF" w:rsidP="005C2FEF">
            <w:pPr>
              <w:jc w:val="both"/>
              <w:rPr>
                <w:rFonts w:cs="Times New Roman"/>
                <w:bCs/>
              </w:rPr>
            </w:pPr>
            <w:r w:rsidRPr="005C2FEF">
              <w:rPr>
                <w:rFonts w:cs="Times New Roman"/>
                <w:bCs/>
              </w:rPr>
              <w:t>Na temelju provedenog Javnog poziva za sufinanciranje razvoja lovstva na području Sisačko-moslavačke županije za 2024. godine dodijeljeno je ukupno 59</w:t>
            </w:r>
            <w:r w:rsidR="00DC1288">
              <w:rPr>
                <w:rFonts w:cs="Times New Roman"/>
                <w:bCs/>
              </w:rPr>
              <w:t>.</w:t>
            </w:r>
            <w:r w:rsidRPr="005C2FEF">
              <w:rPr>
                <w:rFonts w:cs="Times New Roman"/>
                <w:bCs/>
              </w:rPr>
              <w:t xml:space="preserve">989,99 € </w:t>
            </w:r>
            <w:proofErr w:type="spellStart"/>
            <w:r w:rsidRPr="005C2FEF">
              <w:rPr>
                <w:rFonts w:cs="Times New Roman"/>
                <w:bCs/>
              </w:rPr>
              <w:t>lovoovlaštenicima</w:t>
            </w:r>
            <w:proofErr w:type="spellEnd"/>
            <w:r w:rsidRPr="005C2FEF">
              <w:rPr>
                <w:rFonts w:cs="Times New Roman"/>
                <w:bCs/>
              </w:rPr>
              <w:t xml:space="preserve"> u 28 lovišta na području Sisačko-moslavačke županije u svrhu provođenja mjera za razvoj i unapređenje lovstva te za sprečavanje šteta od divljači i na divljači.</w:t>
            </w:r>
          </w:p>
          <w:p w14:paraId="47A8CD65" w14:textId="77777777" w:rsidR="005C2FEF" w:rsidRPr="005C2FEF" w:rsidRDefault="005C2FEF" w:rsidP="005C2FEF">
            <w:pPr>
              <w:jc w:val="both"/>
              <w:rPr>
                <w:rFonts w:cs="Times New Roman"/>
                <w:bCs/>
              </w:rPr>
            </w:pPr>
          </w:p>
          <w:p w14:paraId="31DC789B" w14:textId="77777777" w:rsidR="005C2FEF" w:rsidRPr="005C2FEF" w:rsidRDefault="005C2FEF" w:rsidP="005C2FEF">
            <w:pPr>
              <w:jc w:val="both"/>
              <w:rPr>
                <w:rFonts w:cs="Times New Roman"/>
                <w:b/>
              </w:rPr>
            </w:pPr>
            <w:r w:rsidRPr="005C2FEF">
              <w:rPr>
                <w:rFonts w:cs="Times New Roman"/>
                <w:b/>
              </w:rPr>
              <w:t>Aktivnost A100002 Hubert SMŽ</w:t>
            </w:r>
          </w:p>
          <w:p w14:paraId="720B8EC6" w14:textId="77777777" w:rsidR="005C2FEF" w:rsidRPr="005C2FEF" w:rsidRDefault="005C2FEF" w:rsidP="005C2FEF">
            <w:pPr>
              <w:jc w:val="both"/>
              <w:rPr>
                <w:rFonts w:cs="Times New Roman"/>
                <w:bCs/>
              </w:rPr>
            </w:pPr>
          </w:p>
          <w:p w14:paraId="6C6D1C36" w14:textId="4071322C" w:rsidR="005C2FEF" w:rsidRPr="005C2FEF" w:rsidRDefault="005C2FEF" w:rsidP="005C2FEF">
            <w:pPr>
              <w:jc w:val="both"/>
              <w:rPr>
                <w:rFonts w:cs="Times New Roman"/>
                <w:bCs/>
              </w:rPr>
            </w:pPr>
            <w:r w:rsidRPr="005C2FEF">
              <w:rPr>
                <w:rFonts w:cs="Times New Roman"/>
                <w:bCs/>
              </w:rPr>
              <w:t>U svrhu promidžbe razvoja lovstva na ovom području Sisačko-moslavačka županija na temelju  Sporazuma o partnerstvu zaključenog s Lovačkim savezom Sisačko-moslavačke županije sufinancira s 8 000 € programske aktivnosti u okviru manifestacije Sveti Hubert u 2024. godini</w:t>
            </w:r>
          </w:p>
        </w:tc>
      </w:tr>
      <w:tr w:rsidR="005C2FEF" w:rsidRPr="00D33070" w14:paraId="0C10DA02" w14:textId="77777777" w:rsidTr="005C2FEF">
        <w:trPr>
          <w:trHeight w:val="557"/>
        </w:trPr>
        <w:tc>
          <w:tcPr>
            <w:tcW w:w="2306" w:type="dxa"/>
            <w:shd w:val="clear" w:color="auto" w:fill="FFFFFF" w:themeFill="background1"/>
            <w:vAlign w:val="center"/>
          </w:tcPr>
          <w:p w14:paraId="66BBFB85" w14:textId="737C8ADF" w:rsidR="005C2FEF" w:rsidRPr="00583B02" w:rsidRDefault="005C2FEF" w:rsidP="00583B02">
            <w:pPr>
              <w:keepNext/>
              <w:widowControl/>
              <w:suppressAutoHyphens w:val="0"/>
              <w:rPr>
                <w:rFonts w:eastAsia="Times New Roman" w:cs="Times New Roman"/>
                <w:b/>
                <w:bCs/>
                <w:lang w:eastAsia="ar-SA" w:bidi="ar-SA"/>
              </w:rPr>
            </w:pPr>
            <w:r w:rsidRPr="005C2FEF">
              <w:rPr>
                <w:rFonts w:eastAsia="Times New Roman" w:cs="Times New Roman"/>
                <w:b/>
                <w:bCs/>
                <w:lang w:eastAsia="ar-SA" w:bidi="ar-SA"/>
              </w:rPr>
              <w:lastRenderedPageBreak/>
              <w:t>POSTIGNUTI CILJEVI I REZULTATI PROGRAMA TEMELJENI NA POKAZATELJIMA USPJEŠNOSTI</w:t>
            </w:r>
          </w:p>
        </w:tc>
        <w:tc>
          <w:tcPr>
            <w:tcW w:w="8037" w:type="dxa"/>
            <w:shd w:val="clear" w:color="auto" w:fill="FFFFFF" w:themeFill="background1"/>
          </w:tcPr>
          <w:p w14:paraId="06C735CE" w14:textId="77777777" w:rsidR="00195DCA" w:rsidRPr="00195DCA" w:rsidRDefault="00195DCA" w:rsidP="00195DCA">
            <w:pPr>
              <w:jc w:val="both"/>
              <w:rPr>
                <w:rFonts w:cs="Times New Roman"/>
                <w:bCs/>
              </w:rPr>
            </w:pPr>
            <w:r w:rsidRPr="00195DCA">
              <w:rPr>
                <w:rFonts w:cs="Times New Roman"/>
                <w:bCs/>
              </w:rPr>
              <w:t>Provedbom ovog Programa doprinosit će se ostvarivanju posebnog cilja iz Plana razvoja Sisačko-moslavačke županije 2021.- 2027. i to:</w:t>
            </w:r>
          </w:p>
          <w:p w14:paraId="5EF7AEB1" w14:textId="77777777" w:rsidR="00195DCA" w:rsidRPr="00195DCA" w:rsidRDefault="00195DCA" w:rsidP="00195DCA">
            <w:pPr>
              <w:jc w:val="both"/>
              <w:rPr>
                <w:rFonts w:cs="Times New Roman"/>
                <w:bCs/>
              </w:rPr>
            </w:pPr>
            <w:r w:rsidRPr="00195DCA">
              <w:rPr>
                <w:rFonts w:cs="Times New Roman"/>
                <w:bCs/>
              </w:rPr>
              <w:t>PC6 Razvoj održive poljoprivrede (Povećanje konkurentnosti poljoprivredne proizvodnje)</w:t>
            </w:r>
          </w:p>
          <w:p w14:paraId="5EF5B1C9" w14:textId="77777777" w:rsidR="00195DCA" w:rsidRPr="00195DCA" w:rsidRDefault="00195DCA" w:rsidP="00195DCA">
            <w:pPr>
              <w:jc w:val="both"/>
              <w:rPr>
                <w:rFonts w:cs="Times New Roman"/>
                <w:bCs/>
              </w:rPr>
            </w:pPr>
          </w:p>
          <w:p w14:paraId="73D601A6" w14:textId="12B26508" w:rsidR="00195DCA" w:rsidRDefault="00195DCA" w:rsidP="00195DCA">
            <w:pPr>
              <w:jc w:val="both"/>
              <w:rPr>
                <w:rFonts w:cs="Times New Roman"/>
                <w:bCs/>
              </w:rPr>
            </w:pPr>
            <w:r w:rsidRPr="00195DCA">
              <w:rPr>
                <w:rFonts w:cs="Times New Roman"/>
                <w:bCs/>
              </w:rPr>
              <w:t>MJERA 6.4. Potpore korisnicima prava lova</w:t>
            </w:r>
          </w:p>
          <w:p w14:paraId="4545D43C" w14:textId="77777777" w:rsidR="00195DCA" w:rsidRDefault="00195DCA" w:rsidP="00DC1288">
            <w:pPr>
              <w:jc w:val="both"/>
              <w:rPr>
                <w:rFonts w:cs="Times New Roman"/>
                <w:bCs/>
              </w:rPr>
            </w:pPr>
          </w:p>
          <w:p w14:paraId="54AD011F" w14:textId="740A2BF9" w:rsidR="005C2FEF" w:rsidRPr="005C2FEF" w:rsidRDefault="005C2FEF" w:rsidP="00DC1288">
            <w:pPr>
              <w:jc w:val="both"/>
              <w:rPr>
                <w:rFonts w:cs="Times New Roman"/>
                <w:bCs/>
              </w:rPr>
            </w:pPr>
            <w:r w:rsidRPr="005C2FEF">
              <w:rPr>
                <w:rFonts w:cs="Times New Roman"/>
                <w:bCs/>
              </w:rPr>
              <w:t>Pokazatelji uspješnosti provedbe Programa utvrđivat će se kroz indikatore broja korisnika poticajnih sredstava namijenjenih za provedbu mjera iz ovog Programa, a koja će Sisačko-moslavačka županija dodjeljivati putem provedenog Javnog poziva, kao i broja vlasnika zemljišta bez prava lova kojima će biti isplaćene naknade za prouzročene štete na tim zemljištima.</w:t>
            </w:r>
          </w:p>
        </w:tc>
      </w:tr>
      <w:tr w:rsidR="001E69E7" w:rsidRPr="00D33070" w14:paraId="0A550A8B" w14:textId="77777777" w:rsidTr="00583B02">
        <w:trPr>
          <w:trHeight w:val="557"/>
        </w:trPr>
        <w:tc>
          <w:tcPr>
            <w:tcW w:w="2306" w:type="dxa"/>
            <w:shd w:val="clear" w:color="auto" w:fill="D0CECE" w:themeFill="background2" w:themeFillShade="E6"/>
            <w:vAlign w:val="center"/>
          </w:tcPr>
          <w:p w14:paraId="67572026" w14:textId="77777777" w:rsidR="001E69E7" w:rsidRPr="00583B02" w:rsidRDefault="001E69E7" w:rsidP="00583B02">
            <w:pPr>
              <w:keepNext/>
              <w:widowControl/>
              <w:suppressAutoHyphens w:val="0"/>
              <w:rPr>
                <w:rFonts w:eastAsia="Times New Roman" w:cs="Times New Roman"/>
                <w:b/>
                <w:bCs/>
                <w:lang w:eastAsia="ar-SA" w:bidi="ar-SA"/>
              </w:rPr>
            </w:pPr>
            <w:r w:rsidRPr="00583B02">
              <w:rPr>
                <w:rFonts w:eastAsia="Times New Roman" w:cs="Times New Roman"/>
                <w:b/>
                <w:bCs/>
                <w:lang w:eastAsia="ar-SA" w:bidi="ar-SA"/>
              </w:rPr>
              <w:t>NAZIV PROGRAMA</w:t>
            </w:r>
          </w:p>
        </w:tc>
        <w:tc>
          <w:tcPr>
            <w:tcW w:w="8037" w:type="dxa"/>
            <w:shd w:val="clear" w:color="auto" w:fill="D0CECE" w:themeFill="background2" w:themeFillShade="E6"/>
            <w:vAlign w:val="center"/>
          </w:tcPr>
          <w:p w14:paraId="14793E3B" w14:textId="16A5843F" w:rsidR="001E69E7" w:rsidRPr="00B90C16" w:rsidRDefault="001E69E7" w:rsidP="00A10571">
            <w:pPr>
              <w:rPr>
                <w:rFonts w:cs="Times New Roman"/>
                <w:b/>
              </w:rPr>
            </w:pPr>
            <w:r w:rsidRPr="00B90C16">
              <w:rPr>
                <w:rFonts w:cs="Times New Roman"/>
                <w:b/>
              </w:rPr>
              <w:t>Program 100</w:t>
            </w:r>
            <w:r>
              <w:rPr>
                <w:rFonts w:cs="Times New Roman"/>
                <w:b/>
              </w:rPr>
              <w:t>2</w:t>
            </w:r>
            <w:r w:rsidRPr="00B90C16">
              <w:rPr>
                <w:rFonts w:cs="Times New Roman"/>
                <w:b/>
              </w:rPr>
              <w:t xml:space="preserve"> </w:t>
            </w:r>
            <w:r>
              <w:t xml:space="preserve"> </w:t>
            </w:r>
            <w:r w:rsidRPr="00C841B3">
              <w:rPr>
                <w:rFonts w:cs="Times New Roman"/>
                <w:b/>
              </w:rPr>
              <w:t xml:space="preserve">Zaštita </w:t>
            </w:r>
            <w:r>
              <w:rPr>
                <w:rFonts w:cs="Times New Roman"/>
                <w:b/>
              </w:rPr>
              <w:t>okoliša i prirode</w:t>
            </w:r>
            <w:r w:rsidR="00095409">
              <w:rPr>
                <w:rFonts w:cs="Times New Roman"/>
                <w:b/>
              </w:rPr>
              <w:t xml:space="preserve"> - </w:t>
            </w:r>
            <w:r w:rsidR="00095409">
              <w:t xml:space="preserve"> </w:t>
            </w:r>
            <w:r w:rsidR="00095409" w:rsidRPr="00095409">
              <w:rPr>
                <w:rFonts w:cs="Times New Roman"/>
                <w:b/>
              </w:rPr>
              <w:t>329.500,28</w:t>
            </w:r>
            <w:r w:rsidR="00583B02" w:rsidRPr="00583B02">
              <w:rPr>
                <w:rFonts w:cs="Times New Roman"/>
                <w:b/>
              </w:rPr>
              <w:t>€</w:t>
            </w:r>
          </w:p>
        </w:tc>
      </w:tr>
      <w:tr w:rsidR="00837885" w:rsidRPr="00D33070" w14:paraId="37B53D19" w14:textId="77777777" w:rsidTr="00583B02">
        <w:trPr>
          <w:trHeight w:val="557"/>
        </w:trPr>
        <w:tc>
          <w:tcPr>
            <w:tcW w:w="2306" w:type="dxa"/>
            <w:shd w:val="clear" w:color="auto" w:fill="D0CECE" w:themeFill="background2" w:themeFillShade="E6"/>
            <w:vAlign w:val="center"/>
          </w:tcPr>
          <w:p w14:paraId="1AC70C57" w14:textId="39B11B41" w:rsidR="00837885" w:rsidRPr="00583B02" w:rsidRDefault="00837885" w:rsidP="00583B02">
            <w:pPr>
              <w:keepNext/>
              <w:widowControl/>
              <w:suppressAutoHyphens w:val="0"/>
              <w:rPr>
                <w:rFonts w:eastAsia="Times New Roman" w:cs="Times New Roman"/>
                <w:b/>
                <w:bCs/>
                <w:lang w:eastAsia="ar-SA" w:bidi="ar-SA"/>
              </w:rPr>
            </w:pPr>
            <w:r w:rsidRPr="00583B02">
              <w:rPr>
                <w:rFonts w:eastAsia="Times New Roman" w:cs="Times New Roman"/>
                <w:b/>
                <w:bCs/>
                <w:lang w:eastAsia="ar-SA" w:bidi="ar-SA"/>
              </w:rPr>
              <w:t>AKTIVNOST</w:t>
            </w:r>
          </w:p>
        </w:tc>
        <w:tc>
          <w:tcPr>
            <w:tcW w:w="8037" w:type="dxa"/>
            <w:shd w:val="clear" w:color="auto" w:fill="D0CECE" w:themeFill="background2" w:themeFillShade="E6"/>
            <w:vAlign w:val="center"/>
          </w:tcPr>
          <w:p w14:paraId="6131346E" w14:textId="772D1F13" w:rsidR="00837885" w:rsidRPr="00B90C16" w:rsidRDefault="00837885" w:rsidP="00A10571">
            <w:pPr>
              <w:rPr>
                <w:rFonts w:cs="Times New Roman"/>
                <w:b/>
              </w:rPr>
            </w:pPr>
            <w:r w:rsidRPr="00837885">
              <w:rPr>
                <w:rFonts w:cs="Times New Roman"/>
                <w:b/>
              </w:rPr>
              <w:t>Aktivnost A100001 Izrada dokumenata zaštite okoliša i prirode</w:t>
            </w:r>
            <w:r w:rsidR="00B84927">
              <w:rPr>
                <w:rFonts w:cs="Times New Roman"/>
                <w:b/>
              </w:rPr>
              <w:t xml:space="preserve"> – 30.750,00</w:t>
            </w:r>
            <w:r w:rsidR="00B84927" w:rsidRPr="00B84927">
              <w:rPr>
                <w:rFonts w:cs="Times New Roman"/>
                <w:b/>
              </w:rPr>
              <w:t>€</w:t>
            </w:r>
          </w:p>
        </w:tc>
      </w:tr>
      <w:tr w:rsidR="00837885" w:rsidRPr="00D33070" w14:paraId="4E7E83AC" w14:textId="77777777" w:rsidTr="00583B02">
        <w:trPr>
          <w:trHeight w:val="557"/>
        </w:trPr>
        <w:tc>
          <w:tcPr>
            <w:tcW w:w="2306" w:type="dxa"/>
            <w:shd w:val="clear" w:color="auto" w:fill="FFFFFF" w:themeFill="background1"/>
            <w:vAlign w:val="center"/>
          </w:tcPr>
          <w:p w14:paraId="52F44D86" w14:textId="475F295D" w:rsidR="00837885" w:rsidRPr="00583B02" w:rsidRDefault="00837885" w:rsidP="00583B02">
            <w:pPr>
              <w:keepNext/>
              <w:widowControl/>
              <w:suppressAutoHyphens w:val="0"/>
              <w:rPr>
                <w:rFonts w:eastAsia="Times New Roman" w:cs="Times New Roman"/>
                <w:b/>
                <w:bCs/>
                <w:lang w:eastAsia="ar-SA" w:bidi="ar-SA"/>
              </w:rPr>
            </w:pPr>
            <w:r w:rsidRPr="00583B02">
              <w:rPr>
                <w:rFonts w:eastAsia="Times New Roman" w:cs="Times New Roman"/>
                <w:b/>
                <w:bCs/>
                <w:lang w:eastAsia="ar-SA" w:bidi="ar-SA"/>
              </w:rPr>
              <w:t>CILJ PROGRAMA</w:t>
            </w:r>
          </w:p>
        </w:tc>
        <w:tc>
          <w:tcPr>
            <w:tcW w:w="8037" w:type="dxa"/>
            <w:shd w:val="clear" w:color="auto" w:fill="FFFFFF" w:themeFill="background1"/>
            <w:vAlign w:val="center"/>
          </w:tcPr>
          <w:p w14:paraId="5AFDA50E" w14:textId="77777777" w:rsidR="00837885" w:rsidRPr="00837885" w:rsidRDefault="00837885" w:rsidP="00837885">
            <w:pPr>
              <w:widowControl/>
              <w:tabs>
                <w:tab w:val="left" w:pos="5715"/>
              </w:tabs>
              <w:autoSpaceDN w:val="0"/>
              <w:jc w:val="both"/>
              <w:textAlignment w:val="baseline"/>
              <w:rPr>
                <w:rFonts w:eastAsia="Times New Roman" w:cs="Times New Roman"/>
                <w:kern w:val="3"/>
                <w:lang w:eastAsia="zh-CN"/>
              </w:rPr>
            </w:pPr>
            <w:r w:rsidRPr="00837885">
              <w:rPr>
                <w:rFonts w:eastAsia="Times New Roman" w:cs="Times New Roman"/>
                <w:bCs/>
                <w:kern w:val="3"/>
                <w:lang w:eastAsia="zh-CN"/>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4FB1F0F6" w14:textId="77777777" w:rsidR="00837885" w:rsidRPr="00837885" w:rsidRDefault="00837885" w:rsidP="00837885">
            <w:pPr>
              <w:widowControl/>
              <w:tabs>
                <w:tab w:val="left" w:pos="5715"/>
              </w:tabs>
              <w:autoSpaceDN w:val="0"/>
              <w:jc w:val="both"/>
              <w:textAlignment w:val="baseline"/>
              <w:rPr>
                <w:rFonts w:eastAsia="Times New Roman" w:cs="Times New Roman"/>
                <w:kern w:val="3"/>
                <w:lang w:eastAsia="zh-CN"/>
              </w:rPr>
            </w:pPr>
            <w:r w:rsidRPr="00837885">
              <w:rPr>
                <w:rFonts w:eastAsia="Times New Roman" w:cs="Times New Roman"/>
                <w:bCs/>
                <w:kern w:val="3"/>
                <w:lang w:eastAsia="zh-CN"/>
              </w:rPr>
              <w:t>Posebni ciljevi:</w:t>
            </w:r>
          </w:p>
          <w:p w14:paraId="7875F644" w14:textId="77777777" w:rsidR="00837885" w:rsidRPr="00837885" w:rsidRDefault="00837885" w:rsidP="00837885">
            <w:pPr>
              <w:widowControl/>
              <w:tabs>
                <w:tab w:val="left" w:pos="5715"/>
              </w:tabs>
              <w:autoSpaceDN w:val="0"/>
              <w:jc w:val="both"/>
              <w:textAlignment w:val="baseline"/>
              <w:rPr>
                <w:rFonts w:eastAsia="Times New Roman" w:cs="Times New Roman"/>
                <w:kern w:val="3"/>
                <w:lang w:eastAsia="zh-CN"/>
              </w:rPr>
            </w:pPr>
            <w:r w:rsidRPr="00837885">
              <w:rPr>
                <w:rFonts w:eastAsia="Times New Roman" w:cs="Times New Roman"/>
                <w:bCs/>
                <w:kern w:val="3"/>
                <w:lang w:eastAsia="zh-CN"/>
              </w:rPr>
              <w:t>PC 5. Razvoj održivog turizma i očuvanje prirodne i kulturne baštine</w:t>
            </w:r>
          </w:p>
          <w:p w14:paraId="607573EE" w14:textId="77777777" w:rsidR="00837885" w:rsidRPr="00837885" w:rsidRDefault="00837885" w:rsidP="00837885">
            <w:pPr>
              <w:widowControl/>
              <w:tabs>
                <w:tab w:val="left" w:pos="5715"/>
              </w:tabs>
              <w:autoSpaceDN w:val="0"/>
              <w:jc w:val="both"/>
              <w:textAlignment w:val="baseline"/>
              <w:rPr>
                <w:rFonts w:eastAsia="Times New Roman" w:cs="Times New Roman"/>
                <w:kern w:val="3"/>
                <w:lang w:eastAsia="zh-CN"/>
              </w:rPr>
            </w:pPr>
            <w:r w:rsidRPr="00837885">
              <w:rPr>
                <w:rFonts w:eastAsia="Times New Roman" w:cs="Times New Roman"/>
                <w:bCs/>
                <w:kern w:val="3"/>
                <w:lang w:eastAsia="zh-CN"/>
              </w:rPr>
              <w:t>M. 5.3. Očuvanje bioraznolikosti, prirodne baštine i njeno održivo korištenje</w:t>
            </w:r>
          </w:p>
          <w:p w14:paraId="14ED5A97" w14:textId="77777777" w:rsidR="00837885" w:rsidRPr="00837885" w:rsidRDefault="00837885" w:rsidP="00583B02">
            <w:pPr>
              <w:widowControl/>
              <w:numPr>
                <w:ilvl w:val="0"/>
                <w:numId w:val="7"/>
              </w:numPr>
              <w:tabs>
                <w:tab w:val="left" w:pos="2250"/>
              </w:tabs>
              <w:autoSpaceDN w:val="0"/>
              <w:ind w:left="841" w:hanging="598"/>
              <w:jc w:val="both"/>
              <w:textAlignment w:val="baseline"/>
              <w:rPr>
                <w:rFonts w:eastAsia="Times New Roman" w:cs="Times New Roman"/>
                <w:kern w:val="3"/>
                <w:lang w:eastAsia="zh-CN"/>
              </w:rPr>
            </w:pPr>
            <w:r w:rsidRPr="00837885">
              <w:rPr>
                <w:rFonts w:eastAsia="Times New Roman" w:cs="Times New Roman"/>
                <w:bCs/>
                <w:kern w:val="3"/>
                <w:lang w:eastAsia="zh-CN"/>
              </w:rPr>
              <w:t>provedba zakonskih obveza županije po pitanjima zaštite okoliša i prirode</w:t>
            </w:r>
          </w:p>
          <w:p w14:paraId="70B90042" w14:textId="77777777" w:rsidR="00837885" w:rsidRPr="00837885" w:rsidRDefault="00837885" w:rsidP="00583B02">
            <w:pPr>
              <w:widowControl/>
              <w:numPr>
                <w:ilvl w:val="0"/>
                <w:numId w:val="7"/>
              </w:numPr>
              <w:tabs>
                <w:tab w:val="left" w:pos="2250"/>
              </w:tabs>
              <w:autoSpaceDN w:val="0"/>
              <w:ind w:left="841" w:hanging="598"/>
              <w:jc w:val="both"/>
              <w:textAlignment w:val="baseline"/>
              <w:rPr>
                <w:rFonts w:eastAsia="Times New Roman" w:cs="Times New Roman"/>
                <w:kern w:val="3"/>
                <w:lang w:eastAsia="zh-CN"/>
              </w:rPr>
            </w:pPr>
            <w:r w:rsidRPr="00837885">
              <w:rPr>
                <w:rFonts w:eastAsia="Times New Roman" w:cs="Times New Roman"/>
                <w:bCs/>
                <w:kern w:val="3"/>
                <w:lang w:eastAsia="zh-CN"/>
              </w:rPr>
              <w:t>vođenje registra onečišćivača i osiguravanje podataka za informacijski sustav zaštite okoliša, te kontinuirano surađivanje s obveznicima i inspekcijom zaštite okoliša čime se doprinosi kvaliteti podataka</w:t>
            </w:r>
          </w:p>
          <w:p w14:paraId="044BE708" w14:textId="77777777" w:rsidR="00837885" w:rsidRPr="00837885" w:rsidRDefault="00837885" w:rsidP="00583B02">
            <w:pPr>
              <w:widowControl/>
              <w:numPr>
                <w:ilvl w:val="0"/>
                <w:numId w:val="7"/>
              </w:numPr>
              <w:tabs>
                <w:tab w:val="left" w:pos="2250"/>
              </w:tabs>
              <w:autoSpaceDN w:val="0"/>
              <w:ind w:left="841" w:hanging="598"/>
              <w:jc w:val="both"/>
              <w:textAlignment w:val="baseline"/>
              <w:rPr>
                <w:rFonts w:eastAsia="Times New Roman" w:cs="Times New Roman"/>
                <w:kern w:val="3"/>
                <w:lang w:eastAsia="zh-CN"/>
              </w:rPr>
            </w:pPr>
            <w:r w:rsidRPr="00837885">
              <w:rPr>
                <w:rFonts w:eastAsia="Times New Roman" w:cs="Times New Roman"/>
                <w:bCs/>
                <w:kern w:val="3"/>
                <w:lang w:eastAsia="zh-CN"/>
              </w:rPr>
              <w:t>osiguravanje kvalitete okoliša za postizanje boljeg standarda života stanovništva uz omogućavanje održivog gospodarskog razvoja županije</w:t>
            </w:r>
          </w:p>
          <w:p w14:paraId="6EEAC58A" w14:textId="77777777" w:rsidR="00837885" w:rsidRPr="00837885" w:rsidRDefault="00837885" w:rsidP="00583B02">
            <w:pPr>
              <w:widowControl/>
              <w:numPr>
                <w:ilvl w:val="0"/>
                <w:numId w:val="7"/>
              </w:numPr>
              <w:tabs>
                <w:tab w:val="left" w:pos="2250"/>
              </w:tabs>
              <w:autoSpaceDN w:val="0"/>
              <w:ind w:left="841" w:hanging="598"/>
              <w:jc w:val="both"/>
              <w:textAlignment w:val="baseline"/>
              <w:rPr>
                <w:rFonts w:eastAsia="Times New Roman" w:cs="Times New Roman"/>
                <w:kern w:val="3"/>
                <w:lang w:eastAsia="zh-CN"/>
              </w:rPr>
            </w:pPr>
            <w:r w:rsidRPr="00837885">
              <w:rPr>
                <w:rFonts w:eastAsia="Times New Roman" w:cs="Times New Roman"/>
                <w:bCs/>
                <w:kern w:val="3"/>
                <w:lang w:eastAsia="zh-CN"/>
              </w:rPr>
              <w:t>provođenje mjera donesenih dokumentima zaštite okoliša</w:t>
            </w:r>
          </w:p>
          <w:p w14:paraId="3FA942B5" w14:textId="77777777" w:rsidR="00837885" w:rsidRPr="00837885" w:rsidRDefault="00837885" w:rsidP="00583B02">
            <w:pPr>
              <w:widowControl/>
              <w:numPr>
                <w:ilvl w:val="0"/>
                <w:numId w:val="7"/>
              </w:numPr>
              <w:tabs>
                <w:tab w:val="left" w:pos="2250"/>
              </w:tabs>
              <w:autoSpaceDN w:val="0"/>
              <w:ind w:left="841" w:hanging="598"/>
              <w:jc w:val="both"/>
              <w:textAlignment w:val="baseline"/>
              <w:rPr>
                <w:rFonts w:eastAsia="Times New Roman" w:cs="Times New Roman"/>
                <w:kern w:val="3"/>
                <w:lang w:eastAsia="zh-CN"/>
              </w:rPr>
            </w:pPr>
            <w:r w:rsidRPr="00837885">
              <w:rPr>
                <w:rFonts w:eastAsia="Times New Roman" w:cs="Times New Roman"/>
                <w:bCs/>
                <w:kern w:val="3"/>
                <w:lang w:eastAsia="zh-CN"/>
              </w:rPr>
              <w:t>provođenje informiranja i uključivanja javnosti u rješavanje pitanja zaštite okoliša i prirode</w:t>
            </w:r>
          </w:p>
          <w:p w14:paraId="014EFE4D" w14:textId="7265D67F" w:rsidR="00837885" w:rsidRPr="00837885" w:rsidRDefault="00837885" w:rsidP="00583B02">
            <w:pPr>
              <w:widowControl/>
              <w:numPr>
                <w:ilvl w:val="0"/>
                <w:numId w:val="7"/>
              </w:numPr>
              <w:tabs>
                <w:tab w:val="left" w:pos="2250"/>
              </w:tabs>
              <w:autoSpaceDN w:val="0"/>
              <w:ind w:left="841" w:hanging="598"/>
              <w:jc w:val="both"/>
              <w:textAlignment w:val="baseline"/>
              <w:rPr>
                <w:rFonts w:eastAsia="Times New Roman" w:cs="Times New Roman"/>
                <w:kern w:val="3"/>
                <w:lang w:eastAsia="zh-CN"/>
              </w:rPr>
            </w:pPr>
            <w:r w:rsidRPr="00837885">
              <w:rPr>
                <w:rFonts w:eastAsia="Times New Roman" w:cs="Times New Roman"/>
                <w:bCs/>
                <w:kern w:val="3"/>
                <w:lang w:eastAsia="zh-CN"/>
              </w:rPr>
              <w:t>provođenje projekata zaštite okoliša i prirode u suradnji s ustanovama, udrugama</w:t>
            </w:r>
            <w:r w:rsidR="000931A9">
              <w:rPr>
                <w:rFonts w:eastAsia="Times New Roman" w:cs="Times New Roman"/>
                <w:bCs/>
                <w:kern w:val="3"/>
                <w:lang w:eastAsia="zh-CN"/>
              </w:rPr>
              <w:t xml:space="preserve"> </w:t>
            </w:r>
            <w:proofErr w:type="spellStart"/>
            <w:r w:rsidRPr="00837885">
              <w:rPr>
                <w:rFonts w:ascii="Liberation Serif" w:eastAsia="NSimSun" w:hAnsi="Liberation Serif" w:cs="Lucida Sans"/>
                <w:bCs/>
                <w:kern w:val="3"/>
                <w:lang w:val="en-GB" w:eastAsia="zh-CN"/>
              </w:rPr>
              <w:t>uspostavljanje</w:t>
            </w:r>
            <w:proofErr w:type="spellEnd"/>
            <w:r w:rsidRPr="00837885">
              <w:rPr>
                <w:rFonts w:ascii="Liberation Serif" w:eastAsia="NSimSun" w:hAnsi="Liberation Serif" w:cs="Lucida Sans"/>
                <w:bCs/>
                <w:kern w:val="3"/>
                <w:lang w:val="en-GB" w:eastAsia="zh-CN"/>
              </w:rPr>
              <w:t xml:space="preserve"> </w:t>
            </w:r>
            <w:proofErr w:type="spellStart"/>
            <w:r w:rsidRPr="00837885">
              <w:rPr>
                <w:rFonts w:ascii="Liberation Serif" w:eastAsia="NSimSun" w:hAnsi="Liberation Serif" w:cs="Lucida Sans"/>
                <w:bCs/>
                <w:kern w:val="3"/>
                <w:lang w:val="en-GB" w:eastAsia="zh-CN"/>
              </w:rPr>
              <w:t>jedinstvenog</w:t>
            </w:r>
            <w:proofErr w:type="spellEnd"/>
            <w:r w:rsidRPr="00837885">
              <w:rPr>
                <w:rFonts w:ascii="Liberation Serif" w:eastAsia="NSimSun" w:hAnsi="Liberation Serif" w:cs="Lucida Sans"/>
                <w:bCs/>
                <w:kern w:val="3"/>
                <w:lang w:val="en-GB" w:eastAsia="zh-CN"/>
              </w:rPr>
              <w:t xml:space="preserve"> </w:t>
            </w:r>
            <w:proofErr w:type="spellStart"/>
            <w:r w:rsidRPr="00837885">
              <w:rPr>
                <w:rFonts w:ascii="Liberation Serif" w:eastAsia="NSimSun" w:hAnsi="Liberation Serif" w:cs="Lucida Sans"/>
                <w:bCs/>
                <w:kern w:val="3"/>
                <w:lang w:val="en-GB" w:eastAsia="zh-CN"/>
              </w:rPr>
              <w:t>sustava</w:t>
            </w:r>
            <w:proofErr w:type="spellEnd"/>
            <w:r w:rsidRPr="00837885">
              <w:rPr>
                <w:rFonts w:ascii="Liberation Serif" w:eastAsia="NSimSun" w:hAnsi="Liberation Serif" w:cs="Lucida Sans"/>
                <w:bCs/>
                <w:kern w:val="3"/>
                <w:lang w:val="en-GB" w:eastAsia="zh-CN"/>
              </w:rPr>
              <w:t xml:space="preserve"> </w:t>
            </w:r>
            <w:proofErr w:type="spellStart"/>
            <w:r w:rsidRPr="00837885">
              <w:rPr>
                <w:rFonts w:ascii="Liberation Serif" w:eastAsia="NSimSun" w:hAnsi="Liberation Serif" w:cs="Lucida Sans"/>
                <w:bCs/>
                <w:kern w:val="3"/>
                <w:lang w:val="en-GB" w:eastAsia="zh-CN"/>
              </w:rPr>
              <w:t>gospodarenja</w:t>
            </w:r>
            <w:proofErr w:type="spellEnd"/>
            <w:r w:rsidRPr="00837885">
              <w:rPr>
                <w:rFonts w:ascii="Liberation Serif" w:eastAsia="NSimSun" w:hAnsi="Liberation Serif" w:cs="Lucida Sans"/>
                <w:bCs/>
                <w:kern w:val="3"/>
                <w:lang w:val="en-GB" w:eastAsia="zh-CN"/>
              </w:rPr>
              <w:t xml:space="preserve"> </w:t>
            </w:r>
            <w:proofErr w:type="spellStart"/>
            <w:r w:rsidRPr="00837885">
              <w:rPr>
                <w:rFonts w:ascii="Liberation Serif" w:eastAsia="NSimSun" w:hAnsi="Liberation Serif" w:cs="Lucida Sans"/>
                <w:bCs/>
                <w:kern w:val="3"/>
                <w:lang w:val="en-GB" w:eastAsia="zh-CN"/>
              </w:rPr>
              <w:t>otpadom</w:t>
            </w:r>
            <w:proofErr w:type="spellEnd"/>
            <w:r w:rsidRPr="00837885">
              <w:rPr>
                <w:rFonts w:ascii="Liberation Serif" w:eastAsia="NSimSun" w:hAnsi="Liberation Serif" w:cs="Lucida Sans"/>
                <w:bCs/>
                <w:kern w:val="3"/>
                <w:lang w:val="en-GB" w:eastAsia="zh-CN"/>
              </w:rPr>
              <w:t xml:space="preserve">, </w:t>
            </w:r>
            <w:proofErr w:type="spellStart"/>
            <w:r w:rsidRPr="00837885">
              <w:rPr>
                <w:rFonts w:ascii="Liberation Serif" w:eastAsia="NSimSun" w:hAnsi="Liberation Serif" w:cs="Lucida Sans"/>
                <w:bCs/>
                <w:kern w:val="3"/>
                <w:lang w:val="en-GB" w:eastAsia="zh-CN"/>
              </w:rPr>
              <w:t>te</w:t>
            </w:r>
            <w:proofErr w:type="spellEnd"/>
            <w:r w:rsidRPr="00837885">
              <w:rPr>
                <w:rFonts w:ascii="Liberation Serif" w:eastAsia="NSimSun" w:hAnsi="Liberation Serif" w:cs="Lucida Sans"/>
                <w:bCs/>
                <w:kern w:val="3"/>
                <w:lang w:val="en-GB" w:eastAsia="zh-CN"/>
              </w:rPr>
              <w:t xml:space="preserve"> </w:t>
            </w:r>
            <w:proofErr w:type="spellStart"/>
            <w:r w:rsidRPr="00837885">
              <w:rPr>
                <w:rFonts w:ascii="Liberation Serif" w:eastAsia="NSimSun" w:hAnsi="Liberation Serif" w:cs="Lucida Sans"/>
                <w:bCs/>
                <w:kern w:val="3"/>
                <w:lang w:val="en-GB" w:eastAsia="zh-CN"/>
              </w:rPr>
              <w:t>zatvaranje</w:t>
            </w:r>
            <w:proofErr w:type="spellEnd"/>
            <w:r w:rsidRPr="00837885">
              <w:rPr>
                <w:rFonts w:ascii="Liberation Serif" w:eastAsia="NSimSun" w:hAnsi="Liberation Serif" w:cs="Lucida Sans"/>
                <w:bCs/>
                <w:kern w:val="3"/>
                <w:lang w:val="en-GB" w:eastAsia="zh-CN"/>
              </w:rPr>
              <w:t xml:space="preserve"> </w:t>
            </w:r>
            <w:proofErr w:type="spellStart"/>
            <w:r w:rsidRPr="00837885">
              <w:rPr>
                <w:rFonts w:ascii="Liberation Serif" w:eastAsia="NSimSun" w:hAnsi="Liberation Serif" w:cs="Lucida Sans"/>
                <w:bCs/>
                <w:kern w:val="3"/>
                <w:lang w:val="en-GB" w:eastAsia="zh-CN"/>
              </w:rPr>
              <w:t>neusklađenih</w:t>
            </w:r>
            <w:proofErr w:type="spellEnd"/>
            <w:r w:rsidRPr="00837885">
              <w:rPr>
                <w:rFonts w:ascii="Liberation Serif" w:eastAsia="NSimSun" w:hAnsi="Liberation Serif" w:cs="Lucida Sans"/>
                <w:bCs/>
                <w:kern w:val="3"/>
                <w:lang w:val="en-GB" w:eastAsia="zh-CN"/>
              </w:rPr>
              <w:t xml:space="preserve"> </w:t>
            </w:r>
            <w:proofErr w:type="spellStart"/>
            <w:r w:rsidRPr="00837885">
              <w:rPr>
                <w:rFonts w:ascii="Liberation Serif" w:eastAsia="NSimSun" w:hAnsi="Liberation Serif" w:cs="Lucida Sans"/>
                <w:bCs/>
                <w:kern w:val="3"/>
                <w:lang w:val="en-GB" w:eastAsia="zh-CN"/>
              </w:rPr>
              <w:t>odlagališta</w:t>
            </w:r>
            <w:proofErr w:type="spellEnd"/>
          </w:p>
        </w:tc>
      </w:tr>
      <w:tr w:rsidR="00837885" w:rsidRPr="00D33070" w14:paraId="4DFCD249" w14:textId="77777777" w:rsidTr="00583B02">
        <w:trPr>
          <w:trHeight w:val="557"/>
        </w:trPr>
        <w:tc>
          <w:tcPr>
            <w:tcW w:w="2306" w:type="dxa"/>
            <w:shd w:val="clear" w:color="auto" w:fill="FFFFFF" w:themeFill="background1"/>
            <w:vAlign w:val="center"/>
          </w:tcPr>
          <w:p w14:paraId="7CBD61AA" w14:textId="2324F264" w:rsidR="00837885" w:rsidRPr="00583B02" w:rsidRDefault="00837885" w:rsidP="00583B02">
            <w:pPr>
              <w:keepNext/>
              <w:widowControl/>
              <w:suppressAutoHyphens w:val="0"/>
              <w:rPr>
                <w:rFonts w:eastAsia="Times New Roman" w:cs="Times New Roman"/>
                <w:b/>
                <w:bCs/>
                <w:lang w:eastAsia="ar-SA" w:bidi="ar-SA"/>
              </w:rPr>
            </w:pPr>
            <w:r w:rsidRPr="00583B02">
              <w:rPr>
                <w:rFonts w:eastAsia="Times New Roman" w:cs="Times New Roman"/>
                <w:b/>
                <w:bCs/>
                <w:lang w:eastAsia="ar-SA" w:bidi="ar-SA"/>
              </w:rPr>
              <w:t>OPIS PROGRAMA</w:t>
            </w:r>
          </w:p>
        </w:tc>
        <w:tc>
          <w:tcPr>
            <w:tcW w:w="8037" w:type="dxa"/>
            <w:shd w:val="clear" w:color="auto" w:fill="FFFFFF" w:themeFill="background1"/>
            <w:vAlign w:val="center"/>
          </w:tcPr>
          <w:p w14:paraId="4EA7CF7A" w14:textId="77777777" w:rsidR="000931A9" w:rsidRPr="000931A9" w:rsidRDefault="000931A9" w:rsidP="000931A9">
            <w:pPr>
              <w:widowControl/>
              <w:tabs>
                <w:tab w:val="left" w:pos="5715"/>
              </w:tabs>
              <w:autoSpaceDN w:val="0"/>
              <w:jc w:val="both"/>
              <w:textAlignment w:val="baseline"/>
              <w:rPr>
                <w:rFonts w:eastAsia="Times New Roman" w:cs="Times New Roman"/>
                <w:kern w:val="3"/>
                <w:lang w:eastAsia="zh-CN"/>
              </w:rPr>
            </w:pPr>
            <w:r w:rsidRPr="000931A9">
              <w:rPr>
                <w:rFonts w:eastAsia="Times New Roman" w:cs="Times New Roman"/>
                <w:kern w:val="3"/>
                <w:lang w:eastAsia="zh-CN"/>
              </w:rPr>
              <w:t>Sukladno zakonskim propisima iz područja zaštite okoliša i prirode, te obveza za jedinice područne (regionalne) samouprave, a imajući u vidu obvezu i potrebu uključivanja javnosti u odlučivanje o pitanjima zaštite i očuvanja okoliša i prirode, Program zaštita okoliša i prirode se provodi kroz sljedeće aktivnosti:</w:t>
            </w:r>
          </w:p>
          <w:p w14:paraId="16CF6A24" w14:textId="77777777" w:rsidR="000931A9" w:rsidRPr="000931A9" w:rsidRDefault="000931A9" w:rsidP="000931A9">
            <w:pPr>
              <w:widowControl/>
              <w:numPr>
                <w:ilvl w:val="0"/>
                <w:numId w:val="8"/>
              </w:numPr>
              <w:tabs>
                <w:tab w:val="left" w:pos="3525"/>
              </w:tabs>
              <w:autoSpaceDN w:val="0"/>
              <w:jc w:val="both"/>
              <w:textAlignment w:val="baseline"/>
              <w:rPr>
                <w:rFonts w:eastAsia="Times New Roman" w:cs="Times New Roman"/>
                <w:kern w:val="3"/>
                <w:lang w:eastAsia="zh-CN"/>
              </w:rPr>
            </w:pPr>
            <w:r w:rsidRPr="000931A9">
              <w:rPr>
                <w:rFonts w:eastAsia="Times New Roman" w:cs="Times New Roman"/>
                <w:kern w:val="3"/>
                <w:lang w:eastAsia="zh-CN"/>
              </w:rPr>
              <w:t>Izrada dokumenata zaštite okoliša i prirode</w:t>
            </w:r>
          </w:p>
          <w:p w14:paraId="2E27B35B" w14:textId="77777777" w:rsidR="000931A9" w:rsidRDefault="000931A9" w:rsidP="000931A9">
            <w:pPr>
              <w:widowControl/>
              <w:numPr>
                <w:ilvl w:val="0"/>
                <w:numId w:val="8"/>
              </w:numPr>
              <w:tabs>
                <w:tab w:val="left" w:pos="3525"/>
              </w:tabs>
              <w:autoSpaceDN w:val="0"/>
              <w:jc w:val="both"/>
              <w:textAlignment w:val="baseline"/>
              <w:rPr>
                <w:rFonts w:eastAsia="Times New Roman" w:cs="Times New Roman"/>
                <w:kern w:val="3"/>
                <w:lang w:eastAsia="zh-CN"/>
              </w:rPr>
            </w:pPr>
            <w:r w:rsidRPr="000931A9">
              <w:rPr>
                <w:rFonts w:eastAsia="Times New Roman" w:cs="Times New Roman"/>
                <w:kern w:val="3"/>
                <w:lang w:eastAsia="zh-CN"/>
              </w:rPr>
              <w:t>Praćenje stanja okoliša i prirode.</w:t>
            </w:r>
          </w:p>
          <w:p w14:paraId="7846E903" w14:textId="247A17CD" w:rsidR="00095409" w:rsidRPr="000931A9" w:rsidRDefault="00095409" w:rsidP="00095409">
            <w:pPr>
              <w:widowControl/>
              <w:tabs>
                <w:tab w:val="left" w:pos="3525"/>
              </w:tabs>
              <w:autoSpaceDN w:val="0"/>
              <w:jc w:val="both"/>
              <w:textAlignment w:val="baseline"/>
              <w:rPr>
                <w:rFonts w:eastAsia="Times New Roman" w:cs="Times New Roman"/>
                <w:kern w:val="3"/>
                <w:lang w:eastAsia="zh-CN"/>
              </w:rPr>
            </w:pPr>
            <w:r>
              <w:rPr>
                <w:rFonts w:eastAsia="Times New Roman" w:cs="Times New Roman"/>
                <w:kern w:val="3"/>
                <w:lang w:eastAsia="zh-CN"/>
              </w:rPr>
              <w:t xml:space="preserve">Za aktivnost </w:t>
            </w:r>
            <w:r w:rsidRPr="00095409">
              <w:rPr>
                <w:rFonts w:eastAsia="Times New Roman" w:cs="Times New Roman"/>
                <w:kern w:val="3"/>
                <w:lang w:eastAsia="zh-CN"/>
              </w:rPr>
              <w:t>Izrada dokumenata zaštite okoliša i prirode</w:t>
            </w:r>
            <w:r>
              <w:rPr>
                <w:rFonts w:eastAsia="Times New Roman" w:cs="Times New Roman"/>
                <w:kern w:val="3"/>
                <w:lang w:eastAsia="zh-CN"/>
              </w:rPr>
              <w:t xml:space="preserve"> u 2024. godini planirana sredstva u iznosu </w:t>
            </w:r>
            <w:r w:rsidRPr="00095409">
              <w:rPr>
                <w:rFonts w:eastAsia="Times New Roman" w:cs="Times New Roman"/>
                <w:kern w:val="3"/>
                <w:lang w:eastAsia="zh-CN"/>
              </w:rPr>
              <w:t>78.662,00</w:t>
            </w:r>
            <w:r>
              <w:rPr>
                <w:rFonts w:eastAsia="Times New Roman" w:cs="Times New Roman"/>
                <w:kern w:val="3"/>
                <w:lang w:eastAsia="zh-CN"/>
              </w:rPr>
              <w:t xml:space="preserve"> eura se smanjuju za 47.912,00 eura na iznos 30.750,00 eura koji je dostatan za podmirenje troškova planiranih aktivnosti (usluga izrade   </w:t>
            </w:r>
          </w:p>
          <w:p w14:paraId="0858B3F7" w14:textId="66CF3236" w:rsidR="00837885" w:rsidRPr="00095409" w:rsidRDefault="00095409" w:rsidP="000452F9">
            <w:pPr>
              <w:jc w:val="both"/>
              <w:rPr>
                <w:rFonts w:cs="Times New Roman"/>
                <w:bCs/>
              </w:rPr>
            </w:pPr>
            <w:r w:rsidRPr="00095409">
              <w:rPr>
                <w:rFonts w:cs="Times New Roman"/>
                <w:bCs/>
              </w:rPr>
              <w:t>geodetske podloge i popisa katastarskih čestica za završetak dokumentacije za proglašenje Regionalnog parka Zrinska gora</w:t>
            </w:r>
            <w:r>
              <w:rPr>
                <w:rFonts w:cs="Times New Roman"/>
                <w:bCs/>
              </w:rPr>
              <w:t>, usluga izrade Plana gospodarenja otpadom Sisačko-moslavačke županije)</w:t>
            </w:r>
            <w:r w:rsidR="00583B02">
              <w:rPr>
                <w:rFonts w:cs="Times New Roman"/>
                <w:bCs/>
              </w:rPr>
              <w:t>.</w:t>
            </w:r>
          </w:p>
        </w:tc>
      </w:tr>
      <w:tr w:rsidR="00837885" w:rsidRPr="00D33070" w14:paraId="22616CE4" w14:textId="77777777" w:rsidTr="00583B02">
        <w:trPr>
          <w:trHeight w:val="557"/>
        </w:trPr>
        <w:tc>
          <w:tcPr>
            <w:tcW w:w="2306" w:type="dxa"/>
            <w:shd w:val="clear" w:color="auto" w:fill="FFFFFF" w:themeFill="background1"/>
            <w:vAlign w:val="center"/>
          </w:tcPr>
          <w:p w14:paraId="0649510E" w14:textId="1009175F" w:rsidR="00837885" w:rsidRPr="00583B02" w:rsidRDefault="00837885" w:rsidP="00583B02">
            <w:pPr>
              <w:keepNext/>
              <w:widowControl/>
              <w:suppressAutoHyphens w:val="0"/>
              <w:rPr>
                <w:rFonts w:eastAsia="Times New Roman" w:cs="Times New Roman"/>
                <w:b/>
                <w:bCs/>
                <w:lang w:eastAsia="ar-SA" w:bidi="ar-SA"/>
              </w:rPr>
            </w:pPr>
            <w:r w:rsidRPr="00583B02">
              <w:rPr>
                <w:rFonts w:eastAsia="Times New Roman" w:cs="Times New Roman"/>
                <w:b/>
                <w:bCs/>
                <w:lang w:eastAsia="ar-SA" w:bidi="ar-SA"/>
              </w:rPr>
              <w:lastRenderedPageBreak/>
              <w:t>POSTIGNUTI CILJEVI I REZULTATI PROGRAMA TEMELJENI NA POKAZATELJIMA USPJEŠNOSTI</w:t>
            </w:r>
          </w:p>
        </w:tc>
        <w:tc>
          <w:tcPr>
            <w:tcW w:w="8037" w:type="dxa"/>
            <w:shd w:val="clear" w:color="auto" w:fill="FFFFFF" w:themeFill="background1"/>
            <w:vAlign w:val="center"/>
          </w:tcPr>
          <w:p w14:paraId="45B741BB" w14:textId="5FA01EE9" w:rsidR="00837885" w:rsidRPr="00B90C16" w:rsidRDefault="000931A9" w:rsidP="000931A9">
            <w:pPr>
              <w:jc w:val="both"/>
              <w:rPr>
                <w:rFonts w:cs="Times New Roman"/>
                <w:b/>
              </w:rPr>
            </w:pPr>
            <w:proofErr w:type="spellStart"/>
            <w:r w:rsidRPr="000931A9">
              <w:rPr>
                <w:rFonts w:ascii="Liberation Serif" w:eastAsia="NSimSun" w:hAnsi="Liberation Serif" w:cs="Lucida Sans"/>
                <w:bCs/>
                <w:kern w:val="3"/>
                <w:lang w:val="en-GB" w:eastAsia="zh-CN"/>
              </w:rPr>
              <w:t>Provedbom</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Programa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zaštite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okoliša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prirode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osigurava</w:t>
            </w:r>
            <w:proofErr w:type="spellEnd"/>
            <w:r w:rsidRPr="000931A9">
              <w:rPr>
                <w:rFonts w:ascii="Liberation Serif" w:eastAsia="NSimSun" w:hAnsi="Liberation Serif" w:cs="Lucida Sans"/>
                <w:bCs/>
                <w:kern w:val="3"/>
                <w:lang w:val="en-GB" w:eastAsia="zh-CN"/>
              </w:rPr>
              <w:t xml:space="preserve"> se </w:t>
            </w:r>
            <w:proofErr w:type="spellStart"/>
            <w:r w:rsidRPr="000931A9">
              <w:rPr>
                <w:rFonts w:ascii="Liberation Serif" w:eastAsia="NSimSun" w:hAnsi="Liberation Serif" w:cs="Lucida Sans"/>
                <w:bCs/>
                <w:kern w:val="3"/>
                <w:lang w:val="en-GB" w:eastAsia="zh-CN"/>
              </w:rPr>
              <w:t>ostvarivanje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ciljeva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prioriteta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javnih</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politika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Sisačko-moslavačke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županije</w:t>
            </w:r>
            <w:proofErr w:type="spellEnd"/>
            <w:r w:rsidRPr="000931A9">
              <w:rPr>
                <w:rFonts w:ascii="Liberation Serif" w:eastAsia="NSimSun" w:hAnsi="Liberation Serif" w:cs="Lucida Sans"/>
                <w:bCs/>
                <w:kern w:val="3"/>
                <w:lang w:val="en-GB" w:eastAsia="zh-CN"/>
              </w:rPr>
              <w:t xml:space="preserve"> - 2. </w:t>
            </w:r>
            <w:proofErr w:type="spellStart"/>
            <w:r w:rsidRPr="000931A9">
              <w:rPr>
                <w:rFonts w:ascii="Liberation Serif" w:eastAsia="NSimSun" w:hAnsi="Liberation Serif" w:cs="Lucida Sans"/>
                <w:bCs/>
                <w:kern w:val="3"/>
                <w:lang w:val="en-GB" w:eastAsia="zh-CN"/>
              </w:rPr>
              <w:t>Održivi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razvoj</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unaprijeđenje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kvalitete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života</w:t>
            </w:r>
            <w:proofErr w:type="spellEnd"/>
            <w:r w:rsidRPr="000931A9">
              <w:rPr>
                <w:rFonts w:ascii="Liberation Serif" w:eastAsia="NSimSun" w:hAnsi="Liberation Serif" w:cs="Lucida Sans"/>
                <w:bCs/>
                <w:kern w:val="3"/>
                <w:lang w:val="en-GB" w:eastAsia="zh-CN"/>
              </w:rPr>
              <w:t xml:space="preserve"> - PC 5. </w:t>
            </w:r>
            <w:proofErr w:type="spellStart"/>
            <w:r w:rsidRPr="000931A9">
              <w:rPr>
                <w:rFonts w:ascii="Liberation Serif" w:eastAsia="NSimSun" w:hAnsi="Liberation Serif" w:cs="Lucida Sans"/>
                <w:bCs/>
                <w:kern w:val="3"/>
                <w:lang w:val="en-GB" w:eastAsia="zh-CN"/>
              </w:rPr>
              <w:t>Razvoj</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održivog</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turizma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očuvanje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prirodne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kulturne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baštine</w:t>
            </w:r>
            <w:proofErr w:type="spellEnd"/>
            <w:r w:rsidRPr="000931A9">
              <w:rPr>
                <w:rFonts w:ascii="Liberation Serif" w:eastAsia="NSimSun" w:hAnsi="Liberation Serif" w:cs="Lucida Sans"/>
                <w:bCs/>
                <w:kern w:val="3"/>
                <w:lang w:val="en-GB" w:eastAsia="zh-CN"/>
              </w:rPr>
              <w:t xml:space="preserve"> - M. 5.3. </w:t>
            </w:r>
            <w:proofErr w:type="spellStart"/>
            <w:r w:rsidRPr="000931A9">
              <w:rPr>
                <w:rFonts w:ascii="Liberation Serif" w:eastAsia="NSimSun" w:hAnsi="Liberation Serif" w:cs="Lucida Sans"/>
                <w:bCs/>
                <w:kern w:val="3"/>
                <w:lang w:val="en-GB" w:eastAsia="zh-CN"/>
              </w:rPr>
              <w:t>Očuvanje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bioraznolikosti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prirodne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baštine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njeno</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održivo</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korištenje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to </w:t>
            </w:r>
            <w:proofErr w:type="spellStart"/>
            <w:r w:rsidRPr="000931A9">
              <w:rPr>
                <w:rFonts w:ascii="Liberation Serif" w:eastAsia="NSimSun" w:hAnsi="Liberation Serif" w:cs="Lucida Sans"/>
                <w:bCs/>
                <w:kern w:val="3"/>
                <w:lang w:val="en-GB" w:eastAsia="zh-CN"/>
              </w:rPr>
              <w:t>kroz</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provođenje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aktivnosti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mjera</w:t>
            </w:r>
            <w:proofErr w:type="spellEnd"/>
            <w:r w:rsidRPr="000931A9">
              <w:rPr>
                <w:rFonts w:ascii="Liberation Serif" w:eastAsia="NSimSun" w:hAnsi="Liberation Serif" w:cs="Lucida Sans"/>
                <w:bCs/>
                <w:kern w:val="3"/>
                <w:lang w:val="en-GB" w:eastAsia="zh-CN"/>
              </w:rPr>
              <w:t xml:space="preserve"> za </w:t>
            </w:r>
            <w:proofErr w:type="spellStart"/>
            <w:r w:rsidRPr="000931A9">
              <w:rPr>
                <w:rFonts w:ascii="Liberation Serif" w:eastAsia="NSimSun" w:hAnsi="Liberation Serif" w:cs="Lucida Sans"/>
                <w:bCs/>
                <w:kern w:val="3"/>
                <w:lang w:val="en-GB" w:eastAsia="zh-CN"/>
              </w:rPr>
              <w:t>očuvanje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zaštitu</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poboljšanje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kvalitete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kapaciteta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okoliša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sprječavanje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opasnosti</w:t>
            </w:r>
            <w:proofErr w:type="spellEnd"/>
            <w:r w:rsidRPr="000931A9">
              <w:rPr>
                <w:rFonts w:ascii="Liberation Serif" w:eastAsia="NSimSun" w:hAnsi="Liberation Serif" w:cs="Lucida Sans"/>
                <w:bCs/>
                <w:kern w:val="3"/>
                <w:lang w:val="en-GB" w:eastAsia="zh-CN"/>
              </w:rPr>
              <w:t xml:space="preserve"> za </w:t>
            </w:r>
            <w:proofErr w:type="spellStart"/>
            <w:r w:rsidRPr="000931A9">
              <w:rPr>
                <w:rFonts w:ascii="Liberation Serif" w:eastAsia="NSimSun" w:hAnsi="Liberation Serif" w:cs="Lucida Sans"/>
                <w:bCs/>
                <w:kern w:val="3"/>
                <w:lang w:val="en-GB" w:eastAsia="zh-CN"/>
              </w:rPr>
              <w:t>okoliš</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nastanka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šteta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ili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onečišćavanja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okoliša</w:t>
            </w:r>
            <w:proofErr w:type="spellEnd"/>
            <w:r w:rsidRPr="000931A9">
              <w:rPr>
                <w:rFonts w:ascii="Liberation Serif" w:eastAsia="NSimSun" w:hAnsi="Liberation Serif" w:cs="Lucida Sans"/>
                <w:bCs/>
                <w:kern w:val="3"/>
                <w:lang w:val="en-GB" w:eastAsia="zh-CN"/>
              </w:rPr>
              <w:t xml:space="preserve"> u </w:t>
            </w:r>
            <w:proofErr w:type="spellStart"/>
            <w:r w:rsidRPr="000931A9">
              <w:rPr>
                <w:rFonts w:ascii="Liberation Serif" w:eastAsia="NSimSun" w:hAnsi="Liberation Serif" w:cs="Lucida Sans"/>
                <w:bCs/>
                <w:kern w:val="3"/>
                <w:lang w:val="en-GB" w:eastAsia="zh-CN"/>
              </w:rPr>
              <w:t>cilju</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poboljšanja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kvalitete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života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na</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području</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Županije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uz</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istovremeno</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očuvanje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prirode</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i</w:t>
            </w:r>
            <w:proofErr w:type="spellEnd"/>
            <w:r w:rsidRPr="000931A9">
              <w:rPr>
                <w:rFonts w:ascii="Liberation Serif" w:eastAsia="NSimSun" w:hAnsi="Liberation Serif" w:cs="Lucida Sans"/>
                <w:bCs/>
                <w:kern w:val="3"/>
                <w:lang w:val="en-GB" w:eastAsia="zh-CN"/>
              </w:rPr>
              <w:t xml:space="preserve"> </w:t>
            </w:r>
            <w:proofErr w:type="spellStart"/>
            <w:r w:rsidRPr="000931A9">
              <w:rPr>
                <w:rFonts w:ascii="Liberation Serif" w:eastAsia="NSimSun" w:hAnsi="Liberation Serif" w:cs="Lucida Sans"/>
                <w:bCs/>
                <w:kern w:val="3"/>
                <w:lang w:val="en-GB" w:eastAsia="zh-CN"/>
              </w:rPr>
              <w:t>okoliša</w:t>
            </w:r>
            <w:proofErr w:type="spellEnd"/>
            <w:r w:rsidRPr="000931A9">
              <w:rPr>
                <w:rFonts w:ascii="Liberation Serif" w:eastAsia="NSimSun" w:hAnsi="Liberation Serif" w:cs="Lucida Sans"/>
                <w:bCs/>
                <w:kern w:val="3"/>
                <w:lang w:val="en-GB" w:eastAsia="zh-CN"/>
              </w:rPr>
              <w:t>.</w:t>
            </w:r>
          </w:p>
        </w:tc>
      </w:tr>
      <w:tr w:rsidR="00A270D0" w:rsidRPr="00F468FE" w14:paraId="07D58ACE" w14:textId="77777777" w:rsidTr="00583B02">
        <w:tc>
          <w:tcPr>
            <w:tcW w:w="2306" w:type="dxa"/>
            <w:shd w:val="clear" w:color="auto" w:fill="D0CECE" w:themeFill="background2" w:themeFillShade="E6"/>
            <w:vAlign w:val="center"/>
          </w:tcPr>
          <w:p w14:paraId="6B3C9947" w14:textId="21671AC2" w:rsidR="00A270D0" w:rsidRPr="00583B02" w:rsidRDefault="00A270D0" w:rsidP="00583B02">
            <w:pPr>
              <w:keepNext/>
              <w:widowControl/>
              <w:suppressAutoHyphens w:val="0"/>
              <w:rPr>
                <w:rFonts w:eastAsia="Times New Roman" w:cs="Times New Roman"/>
                <w:b/>
                <w:bCs/>
                <w:lang w:eastAsia="ar-SA" w:bidi="ar-SA"/>
              </w:rPr>
            </w:pPr>
            <w:r w:rsidRPr="00583B02">
              <w:rPr>
                <w:rFonts w:eastAsia="Times New Roman" w:cs="Times New Roman"/>
                <w:b/>
                <w:bCs/>
                <w:lang w:eastAsia="ar-SA" w:bidi="ar-SA"/>
              </w:rPr>
              <w:t>AKTIVNOST</w:t>
            </w:r>
          </w:p>
        </w:tc>
        <w:tc>
          <w:tcPr>
            <w:tcW w:w="8037" w:type="dxa"/>
            <w:shd w:val="clear" w:color="auto" w:fill="D0CECE" w:themeFill="background2" w:themeFillShade="E6"/>
          </w:tcPr>
          <w:p w14:paraId="0ED1206C" w14:textId="599548E1" w:rsidR="00A270D0" w:rsidRPr="00074C45" w:rsidRDefault="00A270D0" w:rsidP="00A10571">
            <w:pPr>
              <w:jc w:val="both"/>
              <w:rPr>
                <w:rFonts w:cs="Times New Roman"/>
              </w:rPr>
            </w:pPr>
            <w:r w:rsidRPr="00C841B3">
              <w:rPr>
                <w:rFonts w:cs="Times New Roman"/>
                <w:b/>
                <w:bCs/>
              </w:rPr>
              <w:t>Aktivnost A100002</w:t>
            </w:r>
            <w:r>
              <w:rPr>
                <w:rFonts w:cs="Times New Roman"/>
                <w:b/>
                <w:bCs/>
              </w:rPr>
              <w:t xml:space="preserve"> </w:t>
            </w:r>
            <w:r w:rsidRPr="00C841B3">
              <w:rPr>
                <w:rFonts w:cs="Times New Roman"/>
                <w:b/>
                <w:bCs/>
              </w:rPr>
              <w:t xml:space="preserve"> </w:t>
            </w:r>
            <w:r>
              <w:t xml:space="preserve"> </w:t>
            </w:r>
            <w:r w:rsidRPr="00486045">
              <w:rPr>
                <w:rFonts w:cs="Times New Roman"/>
                <w:b/>
                <w:bCs/>
              </w:rPr>
              <w:t xml:space="preserve">Praćenje stanja okoliša i prirode </w:t>
            </w:r>
            <w:r w:rsidRPr="00C841B3">
              <w:rPr>
                <w:rFonts w:cs="Times New Roman"/>
                <w:b/>
                <w:bCs/>
              </w:rPr>
              <w:t xml:space="preserve"> </w:t>
            </w:r>
            <w:r>
              <w:rPr>
                <w:rFonts w:cs="Times New Roman"/>
                <w:b/>
                <w:bCs/>
              </w:rPr>
              <w:t>-</w:t>
            </w:r>
            <w:r>
              <w:t xml:space="preserve">  </w:t>
            </w:r>
            <w:r w:rsidR="007726B9">
              <w:rPr>
                <w:rFonts w:cs="Times New Roman"/>
                <w:b/>
                <w:bCs/>
              </w:rPr>
              <w:t>272.404,28</w:t>
            </w:r>
            <w:r w:rsidR="000F3F4A" w:rsidRPr="000F3F4A">
              <w:rPr>
                <w:rFonts w:cs="Times New Roman"/>
                <w:b/>
                <w:bCs/>
              </w:rPr>
              <w:t xml:space="preserve"> </w:t>
            </w:r>
            <w:r w:rsidR="00B84927" w:rsidRPr="00B84927">
              <w:rPr>
                <w:rFonts w:cs="Times New Roman"/>
                <w:b/>
                <w:bCs/>
              </w:rPr>
              <w:t>€</w:t>
            </w:r>
          </w:p>
        </w:tc>
      </w:tr>
      <w:tr w:rsidR="001E69E7" w:rsidRPr="00F468FE" w14:paraId="630831F2" w14:textId="77777777" w:rsidTr="00583B02">
        <w:tc>
          <w:tcPr>
            <w:tcW w:w="2306" w:type="dxa"/>
            <w:shd w:val="clear" w:color="auto" w:fill="auto"/>
            <w:vAlign w:val="center"/>
          </w:tcPr>
          <w:p w14:paraId="1C066936" w14:textId="77777777" w:rsidR="00A14509" w:rsidRPr="00583B02" w:rsidRDefault="00A14509" w:rsidP="00583B02">
            <w:pPr>
              <w:keepNext/>
              <w:widowControl/>
              <w:suppressAutoHyphens w:val="0"/>
              <w:rPr>
                <w:rFonts w:eastAsia="Times New Roman" w:cs="Times New Roman"/>
                <w:b/>
                <w:bCs/>
                <w:lang w:eastAsia="ar-SA" w:bidi="ar-SA"/>
              </w:rPr>
            </w:pPr>
          </w:p>
          <w:p w14:paraId="1C788CF1" w14:textId="77777777" w:rsidR="00A14509" w:rsidRPr="00583B02" w:rsidRDefault="00A14509" w:rsidP="00583B02">
            <w:pPr>
              <w:keepNext/>
              <w:widowControl/>
              <w:suppressAutoHyphens w:val="0"/>
              <w:rPr>
                <w:rFonts w:eastAsia="Times New Roman" w:cs="Times New Roman"/>
                <w:b/>
                <w:bCs/>
                <w:lang w:eastAsia="ar-SA" w:bidi="ar-SA"/>
              </w:rPr>
            </w:pPr>
          </w:p>
          <w:p w14:paraId="7B82374E" w14:textId="3CFEF7E3" w:rsidR="001E69E7" w:rsidRPr="00583B02" w:rsidRDefault="001E69E7" w:rsidP="00583B02">
            <w:pPr>
              <w:keepNext/>
              <w:widowControl/>
              <w:suppressAutoHyphens w:val="0"/>
              <w:rPr>
                <w:rFonts w:eastAsia="Times New Roman" w:cs="Times New Roman"/>
                <w:b/>
                <w:bCs/>
                <w:lang w:eastAsia="ar-SA" w:bidi="ar-SA"/>
              </w:rPr>
            </w:pPr>
            <w:r w:rsidRPr="00583B02">
              <w:rPr>
                <w:rFonts w:eastAsia="Times New Roman" w:cs="Times New Roman"/>
                <w:b/>
                <w:bCs/>
                <w:lang w:eastAsia="ar-SA" w:bidi="ar-SA"/>
              </w:rPr>
              <w:t>CILJ PROGRAMA</w:t>
            </w:r>
          </w:p>
        </w:tc>
        <w:tc>
          <w:tcPr>
            <w:tcW w:w="8037" w:type="dxa"/>
            <w:shd w:val="clear" w:color="auto" w:fill="auto"/>
          </w:tcPr>
          <w:p w14:paraId="4D90B01C" w14:textId="77777777" w:rsidR="001E69E7" w:rsidRPr="00074C45" w:rsidRDefault="001E69E7" w:rsidP="00A10571">
            <w:pPr>
              <w:jc w:val="both"/>
              <w:rPr>
                <w:rFonts w:cs="Times New Roman"/>
              </w:rPr>
            </w:pPr>
            <w:r w:rsidRPr="00074C45">
              <w:rPr>
                <w:rFonts w:cs="Times New Roman"/>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42C0F6EA" w14:textId="77777777" w:rsidR="001E69E7" w:rsidRPr="00074C45" w:rsidRDefault="001E69E7" w:rsidP="00A10571">
            <w:pPr>
              <w:jc w:val="both"/>
              <w:rPr>
                <w:rFonts w:cs="Times New Roman"/>
              </w:rPr>
            </w:pPr>
            <w:r w:rsidRPr="00074C45">
              <w:rPr>
                <w:rFonts w:cs="Times New Roman"/>
              </w:rPr>
              <w:t>Posebni ciljevi:</w:t>
            </w:r>
          </w:p>
          <w:p w14:paraId="7FCD598D" w14:textId="77777777" w:rsidR="001E69E7" w:rsidRPr="00074C45" w:rsidRDefault="001E69E7" w:rsidP="00A10571">
            <w:pPr>
              <w:jc w:val="both"/>
              <w:rPr>
                <w:rFonts w:cs="Times New Roman"/>
              </w:rPr>
            </w:pPr>
            <w:r w:rsidRPr="00074C45">
              <w:rPr>
                <w:rFonts w:cs="Times New Roman"/>
              </w:rPr>
              <w:t>PC 5. Razvoj održivog turizma i očuvanje prirodne i kulturne baštine</w:t>
            </w:r>
          </w:p>
          <w:p w14:paraId="03F181AB" w14:textId="77777777" w:rsidR="001E69E7" w:rsidRPr="006676F8" w:rsidRDefault="001E69E7" w:rsidP="00A10571">
            <w:pPr>
              <w:jc w:val="both"/>
              <w:rPr>
                <w:rFonts w:cs="Times New Roman"/>
              </w:rPr>
            </w:pPr>
            <w:r w:rsidRPr="00074C45">
              <w:rPr>
                <w:rFonts w:cs="Times New Roman"/>
              </w:rPr>
              <w:t>M. 5.3. Očuvanje bioraznolikosti, prirodne baštine i njeno održivo korištenje</w:t>
            </w:r>
          </w:p>
        </w:tc>
      </w:tr>
      <w:tr w:rsidR="001E69E7" w:rsidRPr="00156733" w14:paraId="7A954C0E" w14:textId="77777777" w:rsidTr="00583B02">
        <w:trPr>
          <w:trHeight w:val="841"/>
        </w:trPr>
        <w:tc>
          <w:tcPr>
            <w:tcW w:w="2306" w:type="dxa"/>
            <w:shd w:val="clear" w:color="auto" w:fill="auto"/>
            <w:vAlign w:val="center"/>
          </w:tcPr>
          <w:p w14:paraId="0D834129" w14:textId="77777777" w:rsidR="00A14509" w:rsidRPr="00583B02" w:rsidRDefault="00A14509" w:rsidP="00583B02">
            <w:pPr>
              <w:keepNext/>
              <w:widowControl/>
              <w:suppressAutoHyphens w:val="0"/>
              <w:rPr>
                <w:rFonts w:eastAsia="Times New Roman" w:cs="Times New Roman"/>
                <w:b/>
                <w:bCs/>
                <w:lang w:eastAsia="ar-SA" w:bidi="ar-SA"/>
              </w:rPr>
            </w:pPr>
          </w:p>
          <w:p w14:paraId="3F8D097E" w14:textId="77777777" w:rsidR="00A14509" w:rsidRPr="00583B02" w:rsidRDefault="00A14509" w:rsidP="00583B02">
            <w:pPr>
              <w:keepNext/>
              <w:widowControl/>
              <w:suppressAutoHyphens w:val="0"/>
              <w:rPr>
                <w:rFonts w:eastAsia="Times New Roman" w:cs="Times New Roman"/>
                <w:b/>
                <w:bCs/>
                <w:lang w:eastAsia="ar-SA" w:bidi="ar-SA"/>
              </w:rPr>
            </w:pPr>
          </w:p>
          <w:p w14:paraId="6955471E" w14:textId="77777777" w:rsidR="00A14509" w:rsidRPr="00583B02" w:rsidRDefault="00A14509" w:rsidP="00583B02">
            <w:pPr>
              <w:keepNext/>
              <w:widowControl/>
              <w:suppressAutoHyphens w:val="0"/>
              <w:rPr>
                <w:rFonts w:eastAsia="Times New Roman" w:cs="Times New Roman"/>
                <w:b/>
                <w:bCs/>
                <w:lang w:eastAsia="ar-SA" w:bidi="ar-SA"/>
              </w:rPr>
            </w:pPr>
          </w:p>
          <w:p w14:paraId="2813823F" w14:textId="77777777" w:rsidR="00A14509" w:rsidRPr="00583B02" w:rsidRDefault="00A14509" w:rsidP="00583B02">
            <w:pPr>
              <w:keepNext/>
              <w:widowControl/>
              <w:suppressAutoHyphens w:val="0"/>
              <w:rPr>
                <w:rFonts w:eastAsia="Times New Roman" w:cs="Times New Roman"/>
                <w:b/>
                <w:bCs/>
                <w:lang w:eastAsia="ar-SA" w:bidi="ar-SA"/>
              </w:rPr>
            </w:pPr>
          </w:p>
          <w:p w14:paraId="18A35DA2" w14:textId="77777777" w:rsidR="00A14509" w:rsidRPr="00583B02" w:rsidRDefault="00A14509" w:rsidP="00583B02">
            <w:pPr>
              <w:keepNext/>
              <w:widowControl/>
              <w:suppressAutoHyphens w:val="0"/>
              <w:rPr>
                <w:rFonts w:eastAsia="Times New Roman" w:cs="Times New Roman"/>
                <w:b/>
                <w:bCs/>
                <w:lang w:eastAsia="ar-SA" w:bidi="ar-SA"/>
              </w:rPr>
            </w:pPr>
          </w:p>
          <w:p w14:paraId="4C70ECED" w14:textId="0F78640F" w:rsidR="001E69E7" w:rsidRPr="00583B02" w:rsidRDefault="001E69E7" w:rsidP="00583B02">
            <w:pPr>
              <w:keepNext/>
              <w:widowControl/>
              <w:suppressAutoHyphens w:val="0"/>
              <w:rPr>
                <w:rFonts w:eastAsia="Times New Roman" w:cs="Times New Roman"/>
                <w:b/>
                <w:bCs/>
                <w:lang w:eastAsia="ar-SA" w:bidi="ar-SA"/>
              </w:rPr>
            </w:pPr>
            <w:r w:rsidRPr="00583B02">
              <w:rPr>
                <w:rFonts w:eastAsia="Times New Roman" w:cs="Times New Roman"/>
                <w:b/>
                <w:bCs/>
                <w:lang w:eastAsia="ar-SA" w:bidi="ar-SA"/>
              </w:rPr>
              <w:t>OPIS PROGRAMA</w:t>
            </w:r>
          </w:p>
          <w:p w14:paraId="233E1C09" w14:textId="77777777" w:rsidR="001E69E7" w:rsidRPr="00583B02" w:rsidRDefault="001E69E7" w:rsidP="00583B02">
            <w:pPr>
              <w:keepNext/>
              <w:widowControl/>
              <w:suppressAutoHyphens w:val="0"/>
              <w:rPr>
                <w:rFonts w:eastAsia="Times New Roman" w:cs="Times New Roman"/>
                <w:b/>
                <w:bCs/>
                <w:lang w:eastAsia="ar-SA" w:bidi="ar-SA"/>
              </w:rPr>
            </w:pPr>
          </w:p>
          <w:p w14:paraId="20C65A3E" w14:textId="77777777" w:rsidR="001E69E7" w:rsidRPr="00583B02" w:rsidRDefault="001E69E7" w:rsidP="00583B02">
            <w:pPr>
              <w:keepNext/>
              <w:widowControl/>
              <w:suppressAutoHyphens w:val="0"/>
              <w:rPr>
                <w:rFonts w:eastAsia="Times New Roman" w:cs="Times New Roman"/>
                <w:b/>
                <w:bCs/>
                <w:lang w:eastAsia="ar-SA" w:bidi="ar-SA"/>
              </w:rPr>
            </w:pPr>
          </w:p>
          <w:p w14:paraId="7480AF3F" w14:textId="77777777" w:rsidR="001E69E7" w:rsidRPr="00583B02" w:rsidRDefault="001E69E7" w:rsidP="00583B02">
            <w:pPr>
              <w:keepNext/>
              <w:widowControl/>
              <w:suppressAutoHyphens w:val="0"/>
              <w:rPr>
                <w:rFonts w:eastAsia="Times New Roman" w:cs="Times New Roman"/>
                <w:b/>
                <w:bCs/>
                <w:lang w:eastAsia="ar-SA" w:bidi="ar-SA"/>
              </w:rPr>
            </w:pPr>
          </w:p>
          <w:p w14:paraId="07D002F8" w14:textId="77777777" w:rsidR="001E69E7" w:rsidRPr="00583B02" w:rsidRDefault="001E69E7" w:rsidP="00583B02">
            <w:pPr>
              <w:keepNext/>
              <w:widowControl/>
              <w:suppressAutoHyphens w:val="0"/>
              <w:rPr>
                <w:rFonts w:eastAsia="Times New Roman" w:cs="Times New Roman"/>
                <w:b/>
                <w:bCs/>
                <w:lang w:eastAsia="ar-SA" w:bidi="ar-SA"/>
              </w:rPr>
            </w:pPr>
          </w:p>
          <w:p w14:paraId="520E99F7" w14:textId="77777777" w:rsidR="001E69E7" w:rsidRPr="00583B02" w:rsidRDefault="001E69E7" w:rsidP="00583B02">
            <w:pPr>
              <w:keepNext/>
              <w:widowControl/>
              <w:suppressAutoHyphens w:val="0"/>
              <w:rPr>
                <w:rFonts w:eastAsia="Times New Roman" w:cs="Times New Roman"/>
                <w:b/>
                <w:bCs/>
                <w:lang w:eastAsia="ar-SA" w:bidi="ar-SA"/>
              </w:rPr>
            </w:pPr>
          </w:p>
          <w:p w14:paraId="15358993" w14:textId="77777777" w:rsidR="001E69E7" w:rsidRPr="00583B02" w:rsidRDefault="001E69E7" w:rsidP="00583B02">
            <w:pPr>
              <w:keepNext/>
              <w:widowControl/>
              <w:suppressAutoHyphens w:val="0"/>
              <w:rPr>
                <w:rFonts w:eastAsia="Times New Roman" w:cs="Times New Roman"/>
                <w:b/>
                <w:bCs/>
                <w:lang w:eastAsia="ar-SA" w:bidi="ar-SA"/>
              </w:rPr>
            </w:pPr>
          </w:p>
          <w:p w14:paraId="41EB9502" w14:textId="77777777" w:rsidR="001E69E7" w:rsidRPr="00583B02" w:rsidRDefault="001E69E7" w:rsidP="00583B02">
            <w:pPr>
              <w:keepNext/>
              <w:widowControl/>
              <w:suppressAutoHyphens w:val="0"/>
              <w:rPr>
                <w:rFonts w:eastAsia="Times New Roman" w:cs="Times New Roman"/>
                <w:b/>
                <w:bCs/>
                <w:lang w:eastAsia="ar-SA" w:bidi="ar-SA"/>
              </w:rPr>
            </w:pPr>
          </w:p>
          <w:p w14:paraId="05C047F2" w14:textId="77777777" w:rsidR="001E69E7" w:rsidRPr="00583B02" w:rsidRDefault="001E69E7" w:rsidP="00583B02">
            <w:pPr>
              <w:keepNext/>
              <w:widowControl/>
              <w:suppressAutoHyphens w:val="0"/>
              <w:rPr>
                <w:rFonts w:eastAsia="Times New Roman" w:cs="Times New Roman"/>
                <w:b/>
                <w:bCs/>
                <w:lang w:eastAsia="ar-SA" w:bidi="ar-SA"/>
              </w:rPr>
            </w:pPr>
          </w:p>
          <w:p w14:paraId="3C94B6B4" w14:textId="77777777" w:rsidR="001E69E7" w:rsidRPr="00583B02" w:rsidRDefault="001E69E7" w:rsidP="00583B02">
            <w:pPr>
              <w:keepNext/>
              <w:widowControl/>
              <w:suppressAutoHyphens w:val="0"/>
              <w:rPr>
                <w:rFonts w:eastAsia="Times New Roman" w:cs="Times New Roman"/>
                <w:b/>
                <w:bCs/>
                <w:lang w:eastAsia="ar-SA" w:bidi="ar-SA"/>
              </w:rPr>
            </w:pPr>
          </w:p>
          <w:p w14:paraId="3031DC2D" w14:textId="77777777" w:rsidR="001E69E7" w:rsidRPr="00583B02" w:rsidRDefault="001E69E7" w:rsidP="00583B02">
            <w:pPr>
              <w:keepNext/>
              <w:widowControl/>
              <w:suppressAutoHyphens w:val="0"/>
              <w:rPr>
                <w:rFonts w:eastAsia="Times New Roman" w:cs="Times New Roman"/>
                <w:b/>
                <w:bCs/>
                <w:lang w:eastAsia="ar-SA" w:bidi="ar-SA"/>
              </w:rPr>
            </w:pPr>
          </w:p>
          <w:p w14:paraId="03D87A73" w14:textId="77777777" w:rsidR="001E69E7" w:rsidRPr="00583B02" w:rsidRDefault="001E69E7" w:rsidP="00583B02">
            <w:pPr>
              <w:keepNext/>
              <w:widowControl/>
              <w:suppressAutoHyphens w:val="0"/>
              <w:rPr>
                <w:rFonts w:eastAsia="Times New Roman" w:cs="Times New Roman"/>
                <w:b/>
                <w:bCs/>
                <w:lang w:eastAsia="ar-SA" w:bidi="ar-SA"/>
              </w:rPr>
            </w:pPr>
          </w:p>
        </w:tc>
        <w:tc>
          <w:tcPr>
            <w:tcW w:w="8037" w:type="dxa"/>
            <w:shd w:val="clear" w:color="auto" w:fill="auto"/>
          </w:tcPr>
          <w:p w14:paraId="25880558" w14:textId="77777777" w:rsidR="001E69E7" w:rsidRPr="00CF4901" w:rsidRDefault="001E69E7" w:rsidP="00A10571">
            <w:pPr>
              <w:jc w:val="both"/>
              <w:rPr>
                <w:rFonts w:cs="Times New Roman"/>
              </w:rPr>
            </w:pPr>
            <w:r w:rsidRPr="00CF4901">
              <w:rPr>
                <w:rFonts w:cs="Times New Roman"/>
              </w:rPr>
              <w:t xml:space="preserve">Aktivnost Praćenje stanja okoliša i prirode provodi se kroz sljedeće </w:t>
            </w:r>
            <w:proofErr w:type="spellStart"/>
            <w:r w:rsidRPr="00CF4901">
              <w:rPr>
                <w:rFonts w:cs="Times New Roman"/>
              </w:rPr>
              <w:t>podaktivnosti</w:t>
            </w:r>
            <w:proofErr w:type="spellEnd"/>
            <w:r w:rsidRPr="00CF4901">
              <w:rPr>
                <w:rFonts w:cs="Times New Roman"/>
              </w:rPr>
              <w:t>:</w:t>
            </w:r>
          </w:p>
          <w:p w14:paraId="6E41B4E4" w14:textId="77777777" w:rsidR="001E69E7" w:rsidRPr="00CF4901" w:rsidRDefault="001E69E7" w:rsidP="001E69E7">
            <w:pPr>
              <w:pStyle w:val="Odlomakpopisa"/>
              <w:numPr>
                <w:ilvl w:val="0"/>
                <w:numId w:val="4"/>
              </w:numPr>
              <w:ind w:left="277" w:hanging="277"/>
              <w:jc w:val="both"/>
              <w:rPr>
                <w:rFonts w:cs="Times New Roman"/>
              </w:rPr>
            </w:pPr>
            <w:r w:rsidRPr="00CF4901">
              <w:rPr>
                <w:rFonts w:cs="Times New Roman"/>
              </w:rPr>
              <w:t>Subvencija Cent</w:t>
            </w:r>
            <w:r>
              <w:rPr>
                <w:rFonts w:cs="Times New Roman"/>
              </w:rPr>
              <w:t>ru</w:t>
            </w:r>
            <w:r w:rsidRPr="00CF4901">
              <w:rPr>
                <w:rFonts w:cs="Times New Roman"/>
              </w:rPr>
              <w:t xml:space="preserve"> za gospodarenje otpadom </w:t>
            </w:r>
            <w:proofErr w:type="spellStart"/>
            <w:r w:rsidRPr="00CF4901">
              <w:rPr>
                <w:rFonts w:cs="Times New Roman"/>
              </w:rPr>
              <w:t>Kodos</w:t>
            </w:r>
            <w:proofErr w:type="spellEnd"/>
            <w:r w:rsidRPr="00CF4901">
              <w:rPr>
                <w:rFonts w:cs="Times New Roman"/>
              </w:rPr>
              <w:t xml:space="preserve"> d.o.o.</w:t>
            </w:r>
          </w:p>
          <w:p w14:paraId="69C58A4F" w14:textId="77777777" w:rsidR="001E69E7" w:rsidRPr="00CF4901" w:rsidRDefault="001E69E7" w:rsidP="001E69E7">
            <w:pPr>
              <w:pStyle w:val="Odlomakpopisa"/>
              <w:numPr>
                <w:ilvl w:val="0"/>
                <w:numId w:val="4"/>
              </w:numPr>
              <w:ind w:left="277" w:hanging="277"/>
              <w:jc w:val="both"/>
              <w:rPr>
                <w:rFonts w:cs="Times New Roman"/>
              </w:rPr>
            </w:pPr>
            <w:r w:rsidRPr="00CF4901">
              <w:rPr>
                <w:rFonts w:cs="Times New Roman"/>
              </w:rPr>
              <w:t>Subvencija Regionalnom centru za gospodarenje otpadom Šagulje d.o.o.</w:t>
            </w:r>
          </w:p>
          <w:p w14:paraId="5A57DFB9" w14:textId="77777777" w:rsidR="001E69E7" w:rsidRPr="00583B02" w:rsidRDefault="001E69E7" w:rsidP="00A10571">
            <w:pPr>
              <w:jc w:val="both"/>
              <w:rPr>
                <w:rFonts w:cs="Times New Roman"/>
                <w:sz w:val="16"/>
                <w:szCs w:val="16"/>
              </w:rPr>
            </w:pPr>
          </w:p>
          <w:p w14:paraId="782EB30A" w14:textId="1E6E1974" w:rsidR="001E69E7" w:rsidRDefault="001E69E7" w:rsidP="00A10571">
            <w:pPr>
              <w:jc w:val="both"/>
              <w:rPr>
                <w:rFonts w:cs="Times New Roman"/>
              </w:rPr>
            </w:pPr>
            <w:r w:rsidRPr="000E7071">
              <w:rPr>
                <w:rFonts w:cs="Times New Roman"/>
              </w:rPr>
              <w:t>Sukladno zakonskim propisima, te na temelju Plana gospodarenja otpadom RH 2017.</w:t>
            </w:r>
            <w:r w:rsidR="00097D59">
              <w:rPr>
                <w:rFonts w:cs="Times New Roman"/>
              </w:rPr>
              <w:t xml:space="preserve"> </w:t>
            </w:r>
            <w:r w:rsidRPr="000E7071">
              <w:rPr>
                <w:rFonts w:cs="Times New Roman"/>
              </w:rPr>
              <w:t>- 2022. i donesenih Odluka o pristupanju Sisačko-moslavačke županije trgovačkim društvima, potpisanih Društvenih ugovora i Sporazuma,  a kako bi se osigurali uvjeti za uspostavu cjelovitog sustava gospodarenja otpadom, odnosno centara za gospodarenje otpadom na koji će po izgradnji miješani komunalni otpad odvoziti i zbrinjavati jedinice lokalne samouprave s područja Sisačko-moslavačke županije, planirana su sredstva za rad navedenih tvrtki (čiji je suvlasnik Županija), te za izgradnju CGO-a.</w:t>
            </w:r>
          </w:p>
          <w:p w14:paraId="61AF9C94" w14:textId="77777777" w:rsidR="00370847" w:rsidRPr="00583B02" w:rsidRDefault="00370847" w:rsidP="00A10571">
            <w:pPr>
              <w:jc w:val="both"/>
              <w:rPr>
                <w:rFonts w:cs="Times New Roman"/>
                <w:sz w:val="16"/>
                <w:szCs w:val="16"/>
              </w:rPr>
            </w:pPr>
          </w:p>
          <w:p w14:paraId="21E3DCCB" w14:textId="5C71DED0" w:rsidR="00A270D0" w:rsidRPr="003358BC" w:rsidRDefault="00A270D0" w:rsidP="00120FD6">
            <w:pPr>
              <w:ind w:left="1128" w:hanging="1128"/>
              <w:jc w:val="both"/>
              <w:rPr>
                <w:rFonts w:cs="Times New Roman"/>
                <w:b/>
                <w:bCs/>
              </w:rPr>
            </w:pPr>
            <w:r w:rsidRPr="003358BC">
              <w:rPr>
                <w:rFonts w:cs="Times New Roman"/>
                <w:b/>
                <w:bCs/>
              </w:rPr>
              <w:t>R 2645-1</w:t>
            </w:r>
            <w:r w:rsidR="00120FD6">
              <w:rPr>
                <w:rFonts w:cs="Times New Roman"/>
                <w:b/>
                <w:bCs/>
              </w:rPr>
              <w:t xml:space="preserve">  </w:t>
            </w:r>
            <w:r w:rsidRPr="003358BC">
              <w:rPr>
                <w:rFonts w:cs="Times New Roman"/>
                <w:b/>
                <w:bCs/>
              </w:rPr>
              <w:t xml:space="preserve"> Subvencija </w:t>
            </w:r>
            <w:r w:rsidR="00120FD6">
              <w:rPr>
                <w:rFonts w:cs="Times New Roman"/>
                <w:b/>
                <w:bCs/>
              </w:rPr>
              <w:t>R</w:t>
            </w:r>
            <w:r w:rsidRPr="003358BC">
              <w:rPr>
                <w:rFonts w:cs="Times New Roman"/>
                <w:b/>
                <w:bCs/>
              </w:rPr>
              <w:t xml:space="preserve">egionalnom centru za gospodarenje otpadom </w:t>
            </w:r>
            <w:proofErr w:type="spellStart"/>
            <w:r w:rsidRPr="003358BC">
              <w:rPr>
                <w:rFonts w:cs="Times New Roman"/>
                <w:b/>
                <w:bCs/>
              </w:rPr>
              <w:t>Šagulje</w:t>
            </w:r>
            <w:proofErr w:type="spellEnd"/>
            <w:r w:rsidR="00120FD6">
              <w:rPr>
                <w:rFonts w:cs="Times New Roman"/>
                <w:b/>
                <w:bCs/>
              </w:rPr>
              <w:t xml:space="preserve"> d.o.o.</w:t>
            </w:r>
            <w:r w:rsidRPr="003358BC">
              <w:rPr>
                <w:rFonts w:cs="Times New Roman"/>
                <w:b/>
                <w:bCs/>
              </w:rPr>
              <w:t xml:space="preserve">  </w:t>
            </w:r>
          </w:p>
          <w:p w14:paraId="02DF1237" w14:textId="77777777" w:rsidR="00A270D0" w:rsidRPr="00583B02" w:rsidRDefault="00A270D0" w:rsidP="00A10571">
            <w:pPr>
              <w:jc w:val="both"/>
              <w:rPr>
                <w:rFonts w:cs="Times New Roman"/>
                <w:sz w:val="16"/>
                <w:szCs w:val="16"/>
              </w:rPr>
            </w:pPr>
          </w:p>
          <w:p w14:paraId="329789FC" w14:textId="249E3726" w:rsidR="001E69E7" w:rsidRPr="00B90C16" w:rsidRDefault="001E69E7" w:rsidP="00A10571">
            <w:pPr>
              <w:jc w:val="both"/>
              <w:rPr>
                <w:rFonts w:cs="Times New Roman"/>
              </w:rPr>
            </w:pPr>
            <w:r w:rsidRPr="00CF4901">
              <w:rPr>
                <w:rFonts w:cs="Times New Roman"/>
              </w:rPr>
              <w:t>U 202</w:t>
            </w:r>
            <w:r>
              <w:rPr>
                <w:rFonts w:cs="Times New Roman"/>
              </w:rPr>
              <w:t>4</w:t>
            </w:r>
            <w:r w:rsidRPr="00CF4901">
              <w:rPr>
                <w:rFonts w:cs="Times New Roman"/>
              </w:rPr>
              <w:t>. godini planira</w:t>
            </w:r>
            <w:r>
              <w:rPr>
                <w:rFonts w:cs="Times New Roman"/>
              </w:rPr>
              <w:t xml:space="preserve">na </w:t>
            </w:r>
            <w:r w:rsidRPr="00CF4901">
              <w:rPr>
                <w:rFonts w:cs="Times New Roman"/>
              </w:rPr>
              <w:t>sredstva</w:t>
            </w:r>
            <w:r w:rsidR="00120FD6">
              <w:rPr>
                <w:rFonts w:cs="Times New Roman"/>
              </w:rPr>
              <w:t xml:space="preserve"> za</w:t>
            </w:r>
            <w:r w:rsidRPr="00CF4901">
              <w:rPr>
                <w:rFonts w:cs="Times New Roman"/>
              </w:rPr>
              <w:t xml:space="preserve"> subvenciju trgovačkom društvu Regionalni centar za gospodarenje otpadom </w:t>
            </w:r>
            <w:proofErr w:type="spellStart"/>
            <w:r w:rsidRPr="00CF4901">
              <w:rPr>
                <w:rFonts w:cs="Times New Roman"/>
              </w:rPr>
              <w:t>Šagulje</w:t>
            </w:r>
            <w:proofErr w:type="spellEnd"/>
            <w:r w:rsidRPr="00CF4901">
              <w:rPr>
                <w:rFonts w:cs="Times New Roman"/>
              </w:rPr>
              <w:t xml:space="preserve"> d.o.o. od </w:t>
            </w:r>
            <w:r w:rsidR="004A1B8D" w:rsidRPr="004A1B8D">
              <w:rPr>
                <w:rFonts w:cs="Times New Roman"/>
              </w:rPr>
              <w:t xml:space="preserve">170.024,28 eura </w:t>
            </w:r>
            <w:r>
              <w:rPr>
                <w:rFonts w:cs="Times New Roman"/>
              </w:rPr>
              <w:t xml:space="preserve">se </w:t>
            </w:r>
            <w:r w:rsidR="004A1B8D">
              <w:rPr>
                <w:rFonts w:cs="Times New Roman"/>
              </w:rPr>
              <w:t>smanjuju</w:t>
            </w:r>
            <w:r>
              <w:rPr>
                <w:rFonts w:cs="Times New Roman"/>
              </w:rPr>
              <w:t xml:space="preserve"> za </w:t>
            </w:r>
            <w:r w:rsidR="004A1B8D">
              <w:rPr>
                <w:rFonts w:cs="Times New Roman"/>
              </w:rPr>
              <w:t>16.114,09</w:t>
            </w:r>
            <w:r>
              <w:rPr>
                <w:rFonts w:cs="Times New Roman"/>
              </w:rPr>
              <w:t xml:space="preserve"> eura na iznos </w:t>
            </w:r>
            <w:r w:rsidR="004A1B8D">
              <w:rPr>
                <w:rFonts w:cs="Times New Roman"/>
              </w:rPr>
              <w:t>153</w:t>
            </w:r>
            <w:r w:rsidR="007726B9">
              <w:rPr>
                <w:rFonts w:cs="Times New Roman"/>
              </w:rPr>
              <w:t>.</w:t>
            </w:r>
            <w:r w:rsidR="004A1B8D">
              <w:rPr>
                <w:rFonts w:cs="Times New Roman"/>
              </w:rPr>
              <w:t>910,19</w:t>
            </w:r>
            <w:r>
              <w:rPr>
                <w:rFonts w:cs="Times New Roman"/>
              </w:rPr>
              <w:t xml:space="preserve"> eura </w:t>
            </w:r>
            <w:r w:rsidR="007726B9">
              <w:rPr>
                <w:rFonts w:cs="Times New Roman"/>
              </w:rPr>
              <w:t>koji je dostatan za rad sukladno Planu rada i preuzetim obvezama trgovačkog društva.</w:t>
            </w:r>
          </w:p>
        </w:tc>
      </w:tr>
      <w:tr w:rsidR="001E69E7" w:rsidRPr="0034728F" w14:paraId="7E4F029C" w14:textId="77777777" w:rsidTr="00583B02">
        <w:tc>
          <w:tcPr>
            <w:tcW w:w="2306" w:type="dxa"/>
            <w:shd w:val="clear" w:color="auto" w:fill="auto"/>
            <w:vAlign w:val="center"/>
          </w:tcPr>
          <w:p w14:paraId="4C93A82D" w14:textId="7B81DBBE" w:rsidR="001E69E7" w:rsidRPr="00583B02" w:rsidRDefault="00AE3139" w:rsidP="00583B02">
            <w:pPr>
              <w:widowControl/>
              <w:suppressAutoHyphens w:val="0"/>
              <w:rPr>
                <w:rFonts w:eastAsia="Times New Roman" w:cs="Times New Roman"/>
                <w:b/>
                <w:bCs/>
                <w:lang w:eastAsia="ar-SA" w:bidi="ar-SA"/>
              </w:rPr>
            </w:pPr>
            <w:r w:rsidRPr="00583B02">
              <w:rPr>
                <w:rFonts w:eastAsia="Times New Roman" w:cs="Times New Roman"/>
                <w:b/>
                <w:bCs/>
                <w:lang w:eastAsia="ar-SA" w:bidi="ar-SA"/>
              </w:rPr>
              <w:t>POSTIGNUTI CILJEVI I REZULTATI PROGRAMA TEMELJENI NA POKAZATELJIMA USPJEŠNOSTI</w:t>
            </w:r>
          </w:p>
        </w:tc>
        <w:tc>
          <w:tcPr>
            <w:tcW w:w="8037" w:type="dxa"/>
            <w:shd w:val="clear" w:color="auto" w:fill="auto"/>
          </w:tcPr>
          <w:p w14:paraId="57A7A030" w14:textId="77777777" w:rsidR="001E69E7" w:rsidRPr="002F3DFC" w:rsidRDefault="001E69E7" w:rsidP="00A10571">
            <w:pPr>
              <w:jc w:val="both"/>
              <w:rPr>
                <w:rFonts w:cs="Times New Roman"/>
              </w:rPr>
            </w:pPr>
            <w:r w:rsidRPr="002F3DFC">
              <w:rPr>
                <w:rFonts w:cs="Times New Roman"/>
              </w:rPr>
              <w:t xml:space="preserve">Pokazatelji uspješnosti provođenja Programa </w:t>
            </w:r>
            <w:r>
              <w:t xml:space="preserve"> </w:t>
            </w:r>
            <w:r w:rsidRPr="006676F8">
              <w:rPr>
                <w:rFonts w:cs="Times New Roman"/>
              </w:rPr>
              <w:t xml:space="preserve">Zaštita okoliša i prirode </w:t>
            </w:r>
            <w:r w:rsidRPr="002F3DFC">
              <w:rPr>
                <w:rFonts w:cs="Times New Roman"/>
              </w:rPr>
              <w:t>mjerljivi su kroz rezultate rada, a ovisno o posebnom cilju, rezultati i pokazatelji uspješnosti mogu se definirati kao:</w:t>
            </w:r>
          </w:p>
          <w:p w14:paraId="54B9231C"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provedba zakonskih obveza županije po pitanjima zaštite okoliša i prirode</w:t>
            </w:r>
          </w:p>
          <w:p w14:paraId="5D84C28F"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vođenje registra onečišćivača i osiguravanje podataka za informacijski sustav zaštite okoliša, te kontinuirano surađivanje s obveznicima i inspekcijom zaštite okoliša čime se doprinosi kvaliteti podataka</w:t>
            </w:r>
          </w:p>
          <w:p w14:paraId="4928DC8A"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osiguravanje kvalitete okoliša za postizanje boljeg standarda života stanovništva uz omogućavanje održivog gospodarskog razvoja županije</w:t>
            </w:r>
          </w:p>
          <w:p w14:paraId="3FA165E3"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provođenje mjera donesenih dokumentima zaštite okoliša</w:t>
            </w:r>
          </w:p>
          <w:p w14:paraId="2DCE8172"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provođenje informiranja i uključivanja javnosti u rješavanje pitanja zaštite okoliša i prirode</w:t>
            </w:r>
          </w:p>
          <w:p w14:paraId="6648ACEE"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lastRenderedPageBreak/>
              <w:t>provođenje projekata zaštite okoliša i prirode u suradnji s ustanovama, udrugama</w:t>
            </w:r>
          </w:p>
          <w:p w14:paraId="0D1F2159" w14:textId="77777777" w:rsidR="001E69E7" w:rsidRPr="006676F8" w:rsidRDefault="001E69E7" w:rsidP="001E69E7">
            <w:pPr>
              <w:pStyle w:val="Odlomakpopisa"/>
              <w:numPr>
                <w:ilvl w:val="0"/>
                <w:numId w:val="6"/>
              </w:numPr>
              <w:ind w:left="274" w:hanging="274"/>
              <w:jc w:val="both"/>
              <w:rPr>
                <w:rFonts w:cs="Times New Roman"/>
              </w:rPr>
            </w:pPr>
            <w:r w:rsidRPr="006676F8">
              <w:rPr>
                <w:rFonts w:cs="Times New Roman"/>
              </w:rPr>
              <w:t>uspostavljanje jedinstvenog sustava gospodarenja otpadom, te zatvaranje neusklađenih odlagališta</w:t>
            </w:r>
          </w:p>
        </w:tc>
      </w:tr>
      <w:tr w:rsidR="007726B9" w:rsidRPr="0034728F" w14:paraId="24AE154C" w14:textId="77777777" w:rsidTr="00583B02">
        <w:tc>
          <w:tcPr>
            <w:tcW w:w="2306" w:type="dxa"/>
            <w:shd w:val="clear" w:color="auto" w:fill="D0CECE" w:themeFill="background2" w:themeFillShade="E6"/>
            <w:vAlign w:val="center"/>
          </w:tcPr>
          <w:p w14:paraId="55376828" w14:textId="7B60BAFA" w:rsidR="007726B9" w:rsidRPr="00583B02" w:rsidRDefault="007726B9" w:rsidP="00583B02">
            <w:pPr>
              <w:widowControl/>
              <w:suppressAutoHyphens w:val="0"/>
              <w:rPr>
                <w:rFonts w:eastAsia="Times New Roman" w:cs="Times New Roman"/>
                <w:b/>
                <w:bCs/>
                <w:lang w:eastAsia="ar-SA" w:bidi="ar-SA"/>
              </w:rPr>
            </w:pPr>
            <w:r w:rsidRPr="00583B02">
              <w:rPr>
                <w:rFonts w:eastAsia="Times New Roman" w:cs="Times New Roman"/>
                <w:b/>
                <w:bCs/>
                <w:lang w:eastAsia="ar-SA" w:bidi="ar-SA"/>
              </w:rPr>
              <w:lastRenderedPageBreak/>
              <w:t>NAZIV PROGRAMA</w:t>
            </w:r>
          </w:p>
        </w:tc>
        <w:tc>
          <w:tcPr>
            <w:tcW w:w="8037" w:type="dxa"/>
            <w:shd w:val="clear" w:color="auto" w:fill="D0CECE" w:themeFill="background2" w:themeFillShade="E6"/>
            <w:vAlign w:val="center"/>
          </w:tcPr>
          <w:p w14:paraId="49A39C40" w14:textId="51E0ACB8" w:rsidR="007726B9" w:rsidRPr="002F3DFC" w:rsidRDefault="001F5654" w:rsidP="001F5654">
            <w:pPr>
              <w:rPr>
                <w:rFonts w:cs="Times New Roman"/>
              </w:rPr>
            </w:pPr>
            <w:r w:rsidRPr="001F5654">
              <w:rPr>
                <w:rFonts w:cs="Times New Roman"/>
                <w:b/>
                <w:bCs/>
              </w:rPr>
              <w:t>Program 1003 Zaštita stanovništva</w:t>
            </w:r>
            <w:r w:rsidR="00837885">
              <w:rPr>
                <w:rFonts w:cs="Times New Roman"/>
                <w:b/>
                <w:bCs/>
              </w:rPr>
              <w:t xml:space="preserve"> - </w:t>
            </w:r>
            <w:r w:rsidR="00837885" w:rsidRPr="00837885">
              <w:rPr>
                <w:rFonts w:cs="Times New Roman"/>
                <w:b/>
                <w:bCs/>
              </w:rPr>
              <w:t>241.204,85</w:t>
            </w:r>
            <w:r w:rsidR="00837885">
              <w:rPr>
                <w:rFonts w:cs="Times New Roman"/>
                <w:b/>
                <w:bCs/>
              </w:rPr>
              <w:t xml:space="preserve"> </w:t>
            </w:r>
            <w:r w:rsidR="00837885" w:rsidRPr="00837885">
              <w:rPr>
                <w:rFonts w:cs="Times New Roman"/>
                <w:b/>
                <w:bCs/>
              </w:rPr>
              <w:t>€</w:t>
            </w:r>
          </w:p>
        </w:tc>
      </w:tr>
      <w:tr w:rsidR="007726B9" w:rsidRPr="0034728F" w14:paraId="7775E5A1" w14:textId="77777777" w:rsidTr="00583B02">
        <w:tc>
          <w:tcPr>
            <w:tcW w:w="2306" w:type="dxa"/>
            <w:shd w:val="clear" w:color="auto" w:fill="auto"/>
            <w:vAlign w:val="center"/>
          </w:tcPr>
          <w:p w14:paraId="68581CEA" w14:textId="43B950F3" w:rsidR="007726B9" w:rsidRPr="00583B02" w:rsidRDefault="001F5654" w:rsidP="00583B02">
            <w:pPr>
              <w:widowControl/>
              <w:suppressAutoHyphens w:val="0"/>
              <w:rPr>
                <w:rFonts w:eastAsia="Times New Roman" w:cs="Times New Roman"/>
                <w:b/>
                <w:bCs/>
                <w:lang w:eastAsia="ar-SA" w:bidi="ar-SA"/>
              </w:rPr>
            </w:pPr>
            <w:r w:rsidRPr="00583B02">
              <w:rPr>
                <w:rFonts w:eastAsia="Times New Roman" w:cs="Times New Roman"/>
                <w:b/>
                <w:bCs/>
                <w:lang w:eastAsia="ar-SA" w:bidi="ar-SA"/>
              </w:rPr>
              <w:t>CILJ PROGRAMA</w:t>
            </w:r>
          </w:p>
        </w:tc>
        <w:tc>
          <w:tcPr>
            <w:tcW w:w="8037" w:type="dxa"/>
            <w:shd w:val="clear" w:color="auto" w:fill="auto"/>
          </w:tcPr>
          <w:p w14:paraId="0B2EB185" w14:textId="77777777" w:rsidR="006C0E2B" w:rsidRPr="006C0E2B" w:rsidRDefault="006C0E2B" w:rsidP="006C0E2B">
            <w:pPr>
              <w:jc w:val="both"/>
              <w:rPr>
                <w:rFonts w:cs="Times New Roman"/>
              </w:rPr>
            </w:pPr>
            <w:r w:rsidRPr="006C0E2B">
              <w:rPr>
                <w:rFonts w:cs="Times New Roman"/>
              </w:rPr>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195CFBA5" w14:textId="77777777" w:rsidR="006C0E2B" w:rsidRPr="006C0E2B" w:rsidRDefault="006C0E2B" w:rsidP="006C0E2B">
            <w:pPr>
              <w:jc w:val="both"/>
              <w:rPr>
                <w:rFonts w:cs="Times New Roman"/>
              </w:rPr>
            </w:pPr>
            <w:r w:rsidRPr="006C0E2B">
              <w:rPr>
                <w:rFonts w:cs="Times New Roman"/>
              </w:rPr>
              <w:t>Posebni cilj:</w:t>
            </w:r>
          </w:p>
          <w:p w14:paraId="1F2EAD3E" w14:textId="77777777" w:rsidR="006C0E2B" w:rsidRPr="006C0E2B" w:rsidRDefault="006C0E2B" w:rsidP="006C0E2B">
            <w:pPr>
              <w:ind w:left="560" w:hanging="560"/>
              <w:jc w:val="both"/>
              <w:rPr>
                <w:rFonts w:cs="Times New Roman"/>
              </w:rPr>
            </w:pPr>
            <w:r w:rsidRPr="006C0E2B">
              <w:rPr>
                <w:rFonts w:cs="Times New Roman"/>
              </w:rPr>
              <w:t>PC8. Zaštita okoliša, povećanje sigurnosti stanovnika, imovine i resursa te borba protiv klimatskih promjena:</w:t>
            </w:r>
          </w:p>
          <w:p w14:paraId="5CB8D982" w14:textId="77777777" w:rsidR="006C0E2B" w:rsidRPr="006C0E2B" w:rsidRDefault="006C0E2B" w:rsidP="006C0E2B">
            <w:pPr>
              <w:jc w:val="both"/>
              <w:rPr>
                <w:rFonts w:cs="Times New Roman"/>
              </w:rPr>
            </w:pPr>
            <w:r w:rsidRPr="006C0E2B">
              <w:rPr>
                <w:rFonts w:cs="Times New Roman"/>
              </w:rPr>
              <w:t>M.8.4. Održivo upravljanje sustavom civilne zaštite i zaštite od požara</w:t>
            </w:r>
          </w:p>
          <w:p w14:paraId="3A7D3857" w14:textId="77777777" w:rsidR="006C0E2B" w:rsidRPr="006C0E2B" w:rsidRDefault="006C0E2B" w:rsidP="006C0E2B">
            <w:pPr>
              <w:ind w:left="702" w:hanging="425"/>
              <w:jc w:val="both"/>
              <w:rPr>
                <w:rFonts w:cs="Times New Roman"/>
              </w:rPr>
            </w:pPr>
            <w:r w:rsidRPr="006C0E2B">
              <w:rPr>
                <w:rFonts w:cs="Times New Roman"/>
              </w:rPr>
              <w:t>•</w:t>
            </w:r>
            <w:r w:rsidRPr="006C0E2B">
              <w:rPr>
                <w:rFonts w:cs="Times New Roman"/>
              </w:rPr>
              <w:tab/>
              <w:t>Povećanje spremnosti i osiguranje preduvjeta za svrhovito djelovanje  vatrogasne zajednice SMŽ i njezinih članica</w:t>
            </w:r>
          </w:p>
          <w:p w14:paraId="70E7372C" w14:textId="77777777" w:rsidR="006C0E2B" w:rsidRPr="006C0E2B" w:rsidRDefault="006C0E2B" w:rsidP="006C0E2B">
            <w:pPr>
              <w:ind w:firstLine="277"/>
              <w:jc w:val="both"/>
              <w:rPr>
                <w:rFonts w:cs="Times New Roman"/>
              </w:rPr>
            </w:pPr>
            <w:r w:rsidRPr="006C0E2B">
              <w:rPr>
                <w:rFonts w:cs="Times New Roman"/>
              </w:rPr>
              <w:t>•</w:t>
            </w:r>
            <w:r w:rsidRPr="006C0E2B">
              <w:rPr>
                <w:rFonts w:cs="Times New Roman"/>
              </w:rPr>
              <w:tab/>
              <w:t>Povećanje spremnosti i osiguranje preduvjeta za svrhovito djelovanje operativnih snaga civilne zaštite (npr. ronilačkog kluba)</w:t>
            </w:r>
          </w:p>
          <w:p w14:paraId="713C7D74" w14:textId="77777777" w:rsidR="006C0E2B" w:rsidRPr="006C0E2B" w:rsidRDefault="006C0E2B" w:rsidP="006C0E2B">
            <w:pPr>
              <w:ind w:firstLine="277"/>
              <w:jc w:val="both"/>
              <w:rPr>
                <w:rFonts w:cs="Times New Roman"/>
              </w:rPr>
            </w:pPr>
            <w:r w:rsidRPr="006C0E2B">
              <w:rPr>
                <w:rFonts w:cs="Times New Roman"/>
              </w:rPr>
              <w:t>•</w:t>
            </w:r>
            <w:r w:rsidRPr="006C0E2B">
              <w:rPr>
                <w:rFonts w:cs="Times New Roman"/>
              </w:rPr>
              <w:tab/>
              <w:t>Osiguranje rada stožera civilne zaštite</w:t>
            </w:r>
          </w:p>
          <w:p w14:paraId="38A5CFB1" w14:textId="77777777" w:rsidR="006C0E2B" w:rsidRPr="006C0E2B" w:rsidRDefault="006C0E2B" w:rsidP="006C0E2B">
            <w:pPr>
              <w:jc w:val="both"/>
              <w:rPr>
                <w:rFonts w:cs="Times New Roman"/>
              </w:rPr>
            </w:pPr>
            <w:r w:rsidRPr="006C0E2B">
              <w:rPr>
                <w:rFonts w:cs="Times New Roman"/>
              </w:rPr>
              <w:t>M.8.5. Jačanje otpornosti na klimatske promjene i krizna stanja</w:t>
            </w:r>
          </w:p>
          <w:p w14:paraId="4C1D7937" w14:textId="77777777" w:rsidR="006C0E2B" w:rsidRPr="006C0E2B" w:rsidRDefault="006C0E2B" w:rsidP="006C0E2B">
            <w:pPr>
              <w:ind w:firstLine="277"/>
              <w:jc w:val="both"/>
              <w:rPr>
                <w:rFonts w:cs="Times New Roman"/>
              </w:rPr>
            </w:pPr>
            <w:r w:rsidRPr="006C0E2B">
              <w:rPr>
                <w:rFonts w:cs="Times New Roman"/>
              </w:rPr>
              <w:t>•</w:t>
            </w:r>
            <w:r w:rsidRPr="006C0E2B">
              <w:rPr>
                <w:rFonts w:cs="Times New Roman"/>
              </w:rPr>
              <w:tab/>
              <w:t>Povećanje spremnosti i opremljenosti HGSS-a</w:t>
            </w:r>
          </w:p>
          <w:p w14:paraId="175A1F77" w14:textId="21C00A80" w:rsidR="007726B9" w:rsidRPr="002F3DFC" w:rsidRDefault="006C0E2B" w:rsidP="006C0E2B">
            <w:pPr>
              <w:ind w:firstLine="277"/>
              <w:jc w:val="both"/>
              <w:rPr>
                <w:rFonts w:cs="Times New Roman"/>
              </w:rPr>
            </w:pPr>
            <w:r w:rsidRPr="006C0E2B">
              <w:rPr>
                <w:rFonts w:cs="Times New Roman"/>
              </w:rPr>
              <w:t>•</w:t>
            </w:r>
            <w:r w:rsidRPr="006C0E2B">
              <w:rPr>
                <w:rFonts w:cs="Times New Roman"/>
              </w:rPr>
              <w:tab/>
              <w:t>Edukacija službenika i namještenika i osiguravanje zaštite na radu.</w:t>
            </w:r>
          </w:p>
        </w:tc>
      </w:tr>
      <w:tr w:rsidR="007726B9" w:rsidRPr="0034728F" w14:paraId="3CF82159" w14:textId="77777777" w:rsidTr="00583B02">
        <w:tc>
          <w:tcPr>
            <w:tcW w:w="2306" w:type="dxa"/>
            <w:shd w:val="clear" w:color="auto" w:fill="auto"/>
            <w:vAlign w:val="center"/>
          </w:tcPr>
          <w:p w14:paraId="09F3044C" w14:textId="6F84B162" w:rsidR="007726B9" w:rsidRPr="00583B02" w:rsidRDefault="001F5654" w:rsidP="00583B02">
            <w:pPr>
              <w:widowControl/>
              <w:suppressAutoHyphens w:val="0"/>
              <w:rPr>
                <w:rFonts w:eastAsia="Times New Roman" w:cs="Times New Roman"/>
                <w:b/>
                <w:bCs/>
                <w:lang w:eastAsia="ar-SA" w:bidi="ar-SA"/>
              </w:rPr>
            </w:pPr>
            <w:r w:rsidRPr="00583B02">
              <w:rPr>
                <w:rFonts w:eastAsia="Times New Roman" w:cs="Times New Roman"/>
                <w:b/>
                <w:bCs/>
                <w:lang w:eastAsia="ar-SA" w:bidi="ar-SA"/>
              </w:rPr>
              <w:t>OPIS PROGRAMA</w:t>
            </w:r>
          </w:p>
        </w:tc>
        <w:tc>
          <w:tcPr>
            <w:tcW w:w="8037" w:type="dxa"/>
            <w:shd w:val="clear" w:color="auto" w:fill="auto"/>
          </w:tcPr>
          <w:p w14:paraId="564716CD" w14:textId="77777777" w:rsidR="00B53937" w:rsidRPr="00B53937" w:rsidRDefault="00B53937" w:rsidP="00B53937">
            <w:pPr>
              <w:jc w:val="both"/>
              <w:rPr>
                <w:rFonts w:cs="Times New Roman"/>
              </w:rPr>
            </w:pPr>
            <w:r w:rsidRPr="00B53937">
              <w:rPr>
                <w:rFonts w:cs="Times New Roman"/>
              </w:rP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0042A00D" w14:textId="77777777" w:rsidR="00B53937" w:rsidRPr="00B53937" w:rsidRDefault="00B53937" w:rsidP="00B53937">
            <w:pPr>
              <w:ind w:firstLine="418"/>
              <w:jc w:val="both"/>
              <w:rPr>
                <w:rFonts w:cs="Times New Roman"/>
              </w:rPr>
            </w:pPr>
            <w:r w:rsidRPr="00B53937">
              <w:rPr>
                <w:rFonts w:cs="Times New Roman"/>
              </w:rPr>
              <w:t>•</w:t>
            </w:r>
            <w:r w:rsidRPr="00B53937">
              <w:rPr>
                <w:rFonts w:cs="Times New Roman"/>
              </w:rPr>
              <w:tab/>
              <w:t>zaštita od požara</w:t>
            </w:r>
          </w:p>
          <w:p w14:paraId="1702C394" w14:textId="77777777" w:rsidR="00B53937" w:rsidRPr="00B53937" w:rsidRDefault="00B53937" w:rsidP="00B53937">
            <w:pPr>
              <w:ind w:firstLine="418"/>
              <w:jc w:val="both"/>
              <w:rPr>
                <w:rFonts w:cs="Times New Roman"/>
              </w:rPr>
            </w:pPr>
            <w:r w:rsidRPr="00B53937">
              <w:rPr>
                <w:rFonts w:cs="Times New Roman"/>
              </w:rPr>
              <w:t>•</w:t>
            </w:r>
            <w:r w:rsidRPr="00B53937">
              <w:rPr>
                <w:rFonts w:cs="Times New Roman"/>
              </w:rPr>
              <w:tab/>
              <w:t>razvoj civilne zaštite</w:t>
            </w:r>
          </w:p>
          <w:p w14:paraId="6015C8BA" w14:textId="77777777" w:rsidR="00B53937" w:rsidRPr="00B53937" w:rsidRDefault="00B53937" w:rsidP="00B53937">
            <w:pPr>
              <w:ind w:firstLine="418"/>
              <w:jc w:val="both"/>
              <w:rPr>
                <w:rFonts w:cs="Times New Roman"/>
              </w:rPr>
            </w:pPr>
            <w:r w:rsidRPr="00B53937">
              <w:rPr>
                <w:rFonts w:cs="Times New Roman"/>
              </w:rPr>
              <w:t>•</w:t>
            </w:r>
            <w:r w:rsidRPr="00B53937">
              <w:rPr>
                <w:rFonts w:cs="Times New Roman"/>
              </w:rPr>
              <w:tab/>
              <w:t>oprema za civilnu zaštitu</w:t>
            </w:r>
          </w:p>
          <w:p w14:paraId="42D42AB8" w14:textId="7E81E411" w:rsidR="00B53937" w:rsidRPr="00B53937" w:rsidRDefault="00B53937" w:rsidP="00716471">
            <w:pPr>
              <w:ind w:firstLine="418"/>
              <w:jc w:val="both"/>
              <w:rPr>
                <w:rFonts w:cs="Times New Roman"/>
              </w:rPr>
            </w:pPr>
            <w:r w:rsidRPr="00B53937">
              <w:rPr>
                <w:rFonts w:cs="Times New Roman"/>
              </w:rPr>
              <w:t>•</w:t>
            </w:r>
            <w:r w:rsidRPr="00B53937">
              <w:rPr>
                <w:rFonts w:cs="Times New Roman"/>
              </w:rPr>
              <w:tab/>
              <w:t>zaštita na radu.</w:t>
            </w:r>
          </w:p>
          <w:p w14:paraId="4AF891A4" w14:textId="0D884BE4" w:rsidR="00683449" w:rsidRPr="00683449" w:rsidRDefault="00B53937" w:rsidP="00FB5595">
            <w:pPr>
              <w:jc w:val="both"/>
              <w:rPr>
                <w:rFonts w:cs="Times New Roman"/>
              </w:rPr>
            </w:pPr>
            <w:r w:rsidRPr="00B53937">
              <w:rPr>
                <w:rFonts w:cs="Times New Roman"/>
              </w:rPr>
              <w:t>Osnovni zakonski i podzakonski propisi na temelju kojih se provodi Program zaštite stanovništva su: Zakon o zaštiti od požara („Narodne novine“, broj 92/10 i 114/22), Zakon o vatrogastvu („Narodne novine“, broj125/19 i 114/22), Zakon o  sustavu civilne zaštite ("Narodne novine", broj 82/15, 118/18, 31/20, 20/21 i 114/22), Zakon o hrvatskoj gorskoj službi spašavanja („Narodne novine“, broj 79/06 i 110/15), Zakon o zaštiti na radu („Narodne novine“, broj 71/14, 118/14, 154/14, 94/18 i 96/18), te podzakonski akti.</w:t>
            </w:r>
          </w:p>
        </w:tc>
      </w:tr>
      <w:tr w:rsidR="00B53937" w:rsidRPr="0034728F" w14:paraId="12040587" w14:textId="77777777" w:rsidTr="00583B02">
        <w:tc>
          <w:tcPr>
            <w:tcW w:w="2306" w:type="dxa"/>
            <w:shd w:val="clear" w:color="auto" w:fill="D0CECE" w:themeFill="background2" w:themeFillShade="E6"/>
            <w:vAlign w:val="center"/>
          </w:tcPr>
          <w:p w14:paraId="69212131" w14:textId="1F6BEC58" w:rsidR="00B53937" w:rsidRPr="00583B02" w:rsidRDefault="00B53937" w:rsidP="00583B02">
            <w:pPr>
              <w:widowControl/>
              <w:suppressAutoHyphens w:val="0"/>
              <w:rPr>
                <w:rFonts w:eastAsia="Times New Roman" w:cs="Times New Roman"/>
                <w:b/>
                <w:bCs/>
                <w:lang w:eastAsia="ar-SA" w:bidi="ar-SA"/>
              </w:rPr>
            </w:pPr>
            <w:r w:rsidRPr="00583B02">
              <w:rPr>
                <w:rFonts w:eastAsia="Times New Roman" w:cs="Times New Roman"/>
                <w:b/>
                <w:bCs/>
                <w:lang w:eastAsia="ar-SA" w:bidi="ar-SA"/>
              </w:rPr>
              <w:t>AKTIVNOST</w:t>
            </w:r>
          </w:p>
        </w:tc>
        <w:tc>
          <w:tcPr>
            <w:tcW w:w="8037" w:type="dxa"/>
            <w:shd w:val="clear" w:color="auto" w:fill="D0CECE" w:themeFill="background2" w:themeFillShade="E6"/>
          </w:tcPr>
          <w:p w14:paraId="37033B3B" w14:textId="0A56C00B" w:rsidR="00B53937" w:rsidRPr="00B53937" w:rsidRDefault="00B53937" w:rsidP="00B53937">
            <w:pPr>
              <w:jc w:val="both"/>
              <w:rPr>
                <w:rFonts w:cs="Times New Roman"/>
                <w:b/>
                <w:bCs/>
              </w:rPr>
            </w:pPr>
            <w:r w:rsidRPr="00B53937">
              <w:rPr>
                <w:rFonts w:cs="Times New Roman"/>
                <w:b/>
                <w:bCs/>
              </w:rPr>
              <w:t>Aktivnost A100004: Civilna zaštita – 1.192,58 €</w:t>
            </w:r>
          </w:p>
        </w:tc>
      </w:tr>
      <w:tr w:rsidR="00B53937" w:rsidRPr="0034728F" w14:paraId="51D9F036" w14:textId="77777777" w:rsidTr="00583B02">
        <w:tc>
          <w:tcPr>
            <w:tcW w:w="2306" w:type="dxa"/>
            <w:shd w:val="clear" w:color="auto" w:fill="auto"/>
            <w:vAlign w:val="center"/>
          </w:tcPr>
          <w:p w14:paraId="31BEB495" w14:textId="77777777" w:rsidR="00B53937" w:rsidRPr="00583B02" w:rsidRDefault="00B53937" w:rsidP="00583B02">
            <w:pPr>
              <w:widowControl/>
              <w:suppressAutoHyphens w:val="0"/>
              <w:rPr>
                <w:rFonts w:eastAsia="Times New Roman" w:cs="Times New Roman"/>
                <w:b/>
                <w:bCs/>
                <w:lang w:eastAsia="ar-SA" w:bidi="ar-SA"/>
              </w:rPr>
            </w:pPr>
          </w:p>
        </w:tc>
        <w:tc>
          <w:tcPr>
            <w:tcW w:w="8037" w:type="dxa"/>
            <w:shd w:val="clear" w:color="auto" w:fill="auto"/>
          </w:tcPr>
          <w:p w14:paraId="7C227B1D" w14:textId="4E2E4A06" w:rsidR="00B53937" w:rsidRPr="006C0E2B" w:rsidRDefault="00B53937" w:rsidP="006C0E2B">
            <w:pPr>
              <w:jc w:val="both"/>
              <w:rPr>
                <w:rFonts w:cs="Times New Roman"/>
              </w:rPr>
            </w:pPr>
            <w:r w:rsidRPr="00B53937">
              <w:rPr>
                <w:rFonts w:cs="Times New Roman"/>
              </w:rPr>
              <w:t>Provedbom aktivnosti osiguravaju se uvjeti za provedbu odrednica zakona te se nastoje osigurati uvjeti za svrhovito djelovanje i zaštitu stanovništva i imovine u slučajevima katastrofa i velikih nesreća te izvanrednih događaja, kao što je bio potres 2020. godine i epidemija COVID-19 putem nabave vozila, uređaja i opreme te provedbom edukacije subjekata uključenih u sustav civilne zaštite</w:t>
            </w:r>
            <w:r w:rsidR="00716471">
              <w:rPr>
                <w:rFonts w:cs="Times New Roman"/>
              </w:rPr>
              <w:t>.</w:t>
            </w:r>
            <w:r w:rsidR="00AA00CB">
              <w:t xml:space="preserve"> </w:t>
            </w:r>
            <w:r w:rsidR="00AA00CB" w:rsidRPr="00AA00CB">
              <w:rPr>
                <w:rFonts w:cs="Times New Roman"/>
              </w:rPr>
              <w:t>Sredstva planirana u tu svrhu u iznosu</w:t>
            </w:r>
            <w:r w:rsidR="00AA00CB">
              <w:rPr>
                <w:rFonts w:cs="Times New Roman"/>
              </w:rPr>
              <w:t xml:space="preserve"> 6.500,00 eura se smanjuju za 5.307,42 eura na </w:t>
            </w:r>
            <w:r w:rsidR="00AA00CB">
              <w:rPr>
                <w:rFonts w:cs="Times New Roman"/>
              </w:rPr>
              <w:lastRenderedPageBreak/>
              <w:t>1.192,58 eura jer se procjenjuje da su ista dostatna za obveze po planiranim aktivnostima u 2024. godini.</w:t>
            </w:r>
          </w:p>
        </w:tc>
      </w:tr>
      <w:tr w:rsidR="00683449" w:rsidRPr="0034728F" w14:paraId="14307BC2" w14:textId="77777777" w:rsidTr="00583B02">
        <w:tc>
          <w:tcPr>
            <w:tcW w:w="2306" w:type="dxa"/>
            <w:shd w:val="clear" w:color="auto" w:fill="D0CECE" w:themeFill="background2" w:themeFillShade="E6"/>
            <w:vAlign w:val="center"/>
          </w:tcPr>
          <w:p w14:paraId="33136ED3" w14:textId="0986839E" w:rsidR="00683449" w:rsidRPr="00583B02" w:rsidRDefault="00683449" w:rsidP="00583B02">
            <w:pPr>
              <w:widowControl/>
              <w:suppressAutoHyphens w:val="0"/>
              <w:rPr>
                <w:rFonts w:eastAsia="Times New Roman" w:cs="Times New Roman"/>
                <w:b/>
                <w:bCs/>
                <w:lang w:eastAsia="ar-SA" w:bidi="ar-SA"/>
              </w:rPr>
            </w:pPr>
            <w:r w:rsidRPr="00583B02">
              <w:rPr>
                <w:rFonts w:eastAsia="Times New Roman" w:cs="Times New Roman"/>
                <w:b/>
                <w:bCs/>
                <w:lang w:eastAsia="ar-SA" w:bidi="ar-SA"/>
              </w:rPr>
              <w:lastRenderedPageBreak/>
              <w:t>AKTIVNOST</w:t>
            </w:r>
          </w:p>
        </w:tc>
        <w:tc>
          <w:tcPr>
            <w:tcW w:w="8037" w:type="dxa"/>
            <w:shd w:val="clear" w:color="auto" w:fill="D0CECE" w:themeFill="background2" w:themeFillShade="E6"/>
          </w:tcPr>
          <w:p w14:paraId="0B8F5159" w14:textId="22C94330" w:rsidR="00683449" w:rsidRPr="00B53937" w:rsidRDefault="00B53937" w:rsidP="006C0E2B">
            <w:pPr>
              <w:jc w:val="both"/>
              <w:rPr>
                <w:rFonts w:cs="Times New Roman"/>
                <w:b/>
                <w:bCs/>
              </w:rPr>
            </w:pPr>
            <w:r w:rsidRPr="00B53937">
              <w:rPr>
                <w:rFonts w:cs="Times New Roman"/>
                <w:b/>
                <w:bCs/>
              </w:rPr>
              <w:t>Aktivnost A100005 Zaštita na radu</w:t>
            </w:r>
            <w:r>
              <w:rPr>
                <w:rFonts w:cs="Times New Roman"/>
                <w:b/>
                <w:bCs/>
              </w:rPr>
              <w:t xml:space="preserve"> - </w:t>
            </w:r>
            <w:r w:rsidRPr="00B53937">
              <w:rPr>
                <w:rFonts w:cs="Times New Roman"/>
                <w:b/>
                <w:bCs/>
              </w:rPr>
              <w:t>3.000,00 €</w:t>
            </w:r>
          </w:p>
        </w:tc>
      </w:tr>
      <w:tr w:rsidR="00B53937" w:rsidRPr="0034728F" w14:paraId="23047B9A" w14:textId="77777777" w:rsidTr="00583B02">
        <w:tc>
          <w:tcPr>
            <w:tcW w:w="2306" w:type="dxa"/>
            <w:shd w:val="clear" w:color="auto" w:fill="FFFFFF" w:themeFill="background1"/>
            <w:vAlign w:val="center"/>
          </w:tcPr>
          <w:p w14:paraId="17AE05C9" w14:textId="77777777" w:rsidR="00B53937" w:rsidRPr="00583B02" w:rsidRDefault="00B53937" w:rsidP="00583B02">
            <w:pPr>
              <w:widowControl/>
              <w:suppressAutoHyphens w:val="0"/>
              <w:rPr>
                <w:rFonts w:eastAsia="Times New Roman" w:cs="Times New Roman"/>
                <w:b/>
                <w:bCs/>
                <w:lang w:eastAsia="ar-SA" w:bidi="ar-SA"/>
              </w:rPr>
            </w:pPr>
          </w:p>
        </w:tc>
        <w:tc>
          <w:tcPr>
            <w:tcW w:w="8037" w:type="dxa"/>
            <w:shd w:val="clear" w:color="auto" w:fill="FFFFFF" w:themeFill="background1"/>
          </w:tcPr>
          <w:p w14:paraId="0A20AFCA" w14:textId="0F88F64A" w:rsidR="00B53937" w:rsidRPr="00B53937" w:rsidRDefault="00B53937" w:rsidP="00B53937">
            <w:pPr>
              <w:jc w:val="both"/>
              <w:rPr>
                <w:rFonts w:cs="Times New Roman"/>
              </w:rPr>
            </w:pPr>
            <w:r w:rsidRPr="00B53937">
              <w:rPr>
                <w:rFonts w:cs="Times New Roman"/>
              </w:rPr>
              <w:t>Aktivnost Zaštita na radu se provodi sukladno zakonu unapređivanjem sigurnosti i zaštite zdravlja službenika i namještenika u svrhu sprječavanja ozljeda na radu, profesionalnih bolesti i bolesti u vezi s radom kroz edukaciju službenika i testiranje opreme i radnog prostora.</w:t>
            </w:r>
            <w:r>
              <w:rPr>
                <w:rFonts w:cs="Times New Roman"/>
              </w:rPr>
              <w:t xml:space="preserve"> Sredstva planirana u tu svrhu u iznosu 8.000,00 eura se smanjuju na 3.000,00 eura budući će ista biti dostatna u 2024. godini za planirane usluge testiranja opreme dok će se osposobljavanje službenika provesti u 2025. godini.</w:t>
            </w:r>
          </w:p>
        </w:tc>
      </w:tr>
      <w:tr w:rsidR="00B53937" w:rsidRPr="0034728F" w14:paraId="576B03C0" w14:textId="77777777" w:rsidTr="00583B02">
        <w:tc>
          <w:tcPr>
            <w:tcW w:w="2306" w:type="dxa"/>
            <w:shd w:val="clear" w:color="auto" w:fill="D0CECE" w:themeFill="background2" w:themeFillShade="E6"/>
            <w:vAlign w:val="center"/>
          </w:tcPr>
          <w:p w14:paraId="10E627E9" w14:textId="43DE3E03" w:rsidR="00B53937" w:rsidRPr="00583B02" w:rsidRDefault="00B53937" w:rsidP="00583B02">
            <w:pPr>
              <w:widowControl/>
              <w:suppressAutoHyphens w:val="0"/>
              <w:rPr>
                <w:rFonts w:eastAsia="Times New Roman" w:cs="Times New Roman"/>
                <w:b/>
                <w:bCs/>
                <w:lang w:eastAsia="ar-SA" w:bidi="ar-SA"/>
              </w:rPr>
            </w:pPr>
            <w:r w:rsidRPr="00583B02">
              <w:rPr>
                <w:rFonts w:eastAsia="Times New Roman" w:cs="Times New Roman"/>
                <w:b/>
                <w:bCs/>
                <w:lang w:eastAsia="ar-SA" w:bidi="ar-SA"/>
              </w:rPr>
              <w:t>AKTIVNOST</w:t>
            </w:r>
          </w:p>
        </w:tc>
        <w:tc>
          <w:tcPr>
            <w:tcW w:w="8037" w:type="dxa"/>
            <w:shd w:val="clear" w:color="auto" w:fill="D0CECE" w:themeFill="background2" w:themeFillShade="E6"/>
          </w:tcPr>
          <w:p w14:paraId="6895D721" w14:textId="6948C09C" w:rsidR="00B53937" w:rsidRPr="00B53937" w:rsidRDefault="00B53937" w:rsidP="00B53937">
            <w:pPr>
              <w:jc w:val="both"/>
              <w:rPr>
                <w:rFonts w:cs="Times New Roman"/>
                <w:b/>
                <w:bCs/>
              </w:rPr>
            </w:pPr>
            <w:r w:rsidRPr="00B53937">
              <w:rPr>
                <w:rFonts w:cs="Times New Roman"/>
                <w:b/>
                <w:bCs/>
              </w:rPr>
              <w:t>Aktivnost A100008 Sveti Florijan – 0,00 €</w:t>
            </w:r>
          </w:p>
        </w:tc>
      </w:tr>
      <w:tr w:rsidR="00B53937" w:rsidRPr="0034728F" w14:paraId="2F203928" w14:textId="77777777" w:rsidTr="00583B02">
        <w:tc>
          <w:tcPr>
            <w:tcW w:w="2306" w:type="dxa"/>
            <w:shd w:val="clear" w:color="auto" w:fill="FFFFFF" w:themeFill="background1"/>
            <w:vAlign w:val="center"/>
          </w:tcPr>
          <w:p w14:paraId="39664C02" w14:textId="77777777" w:rsidR="00B53937" w:rsidRPr="00583B02" w:rsidRDefault="00B53937" w:rsidP="00583B02">
            <w:pPr>
              <w:widowControl/>
              <w:suppressAutoHyphens w:val="0"/>
              <w:rPr>
                <w:rFonts w:eastAsia="Times New Roman" w:cs="Times New Roman"/>
                <w:b/>
                <w:bCs/>
                <w:lang w:eastAsia="ar-SA" w:bidi="ar-SA"/>
              </w:rPr>
            </w:pPr>
          </w:p>
        </w:tc>
        <w:tc>
          <w:tcPr>
            <w:tcW w:w="8037" w:type="dxa"/>
            <w:shd w:val="clear" w:color="auto" w:fill="FFFFFF" w:themeFill="background1"/>
          </w:tcPr>
          <w:p w14:paraId="247ECA36" w14:textId="37DB0CF1" w:rsidR="00B53937" w:rsidRPr="00B53937" w:rsidRDefault="00B53937" w:rsidP="00B53937">
            <w:pPr>
              <w:jc w:val="both"/>
              <w:rPr>
                <w:rFonts w:cs="Times New Roman"/>
              </w:rPr>
            </w:pPr>
            <w:r w:rsidRPr="00B53937">
              <w:rPr>
                <w:rFonts w:cs="Times New Roman"/>
              </w:rPr>
              <w:t>Proračunska sredstva od 8.000,00 eura namijenjena za aktivnosti obilježavanja Dana sv. Florijana zaštitnika vatrogasaca</w:t>
            </w:r>
            <w:r w:rsidR="00AA00CB">
              <w:rPr>
                <w:rFonts w:cs="Times New Roman"/>
              </w:rPr>
              <w:t xml:space="preserve"> se smanjuju na 0,00 eura budući da</w:t>
            </w:r>
            <w:r w:rsidRPr="00B53937">
              <w:rPr>
                <w:rFonts w:cs="Times New Roman"/>
              </w:rPr>
              <w:t xml:space="preserve"> u 2024. nisu utrošena.</w:t>
            </w:r>
          </w:p>
        </w:tc>
      </w:tr>
      <w:tr w:rsidR="00A2355B" w:rsidRPr="0034728F" w14:paraId="1C955324" w14:textId="77777777" w:rsidTr="00583B02">
        <w:tc>
          <w:tcPr>
            <w:tcW w:w="2306" w:type="dxa"/>
            <w:shd w:val="clear" w:color="auto" w:fill="FFFFFF" w:themeFill="background1"/>
            <w:vAlign w:val="center"/>
          </w:tcPr>
          <w:p w14:paraId="5569A5F9" w14:textId="7C32C030" w:rsidR="00A2355B" w:rsidRPr="00583B02" w:rsidRDefault="00A2355B" w:rsidP="00583B02">
            <w:pPr>
              <w:widowControl/>
              <w:suppressAutoHyphens w:val="0"/>
              <w:rPr>
                <w:rFonts w:eastAsia="Times New Roman" w:cs="Times New Roman"/>
                <w:b/>
                <w:bCs/>
                <w:lang w:eastAsia="ar-SA" w:bidi="ar-SA"/>
              </w:rPr>
            </w:pPr>
            <w:r w:rsidRPr="00583B02">
              <w:rPr>
                <w:rFonts w:eastAsia="Times New Roman" w:cs="Times New Roman"/>
                <w:b/>
                <w:bCs/>
                <w:lang w:eastAsia="ar-SA" w:bidi="ar-SA"/>
              </w:rPr>
              <w:t>POSTIGNUTI CILJEVI I REZULTATI PROGRAMA TEMELJENI NA POKAZATELJIMA USPJEŠNOSTI</w:t>
            </w:r>
          </w:p>
        </w:tc>
        <w:tc>
          <w:tcPr>
            <w:tcW w:w="8037" w:type="dxa"/>
            <w:shd w:val="clear" w:color="auto" w:fill="FFFFFF" w:themeFill="background1"/>
          </w:tcPr>
          <w:p w14:paraId="559119CC" w14:textId="77777777" w:rsidR="00A2355B" w:rsidRPr="00A2355B" w:rsidRDefault="00A2355B" w:rsidP="00A2355B">
            <w:pPr>
              <w:jc w:val="both"/>
              <w:rPr>
                <w:rFonts w:cs="Times New Roman"/>
              </w:rPr>
            </w:pPr>
            <w:r w:rsidRPr="00A2355B">
              <w:rPr>
                <w:rFonts w:cs="Times New Roman"/>
              </w:rPr>
              <w:t>Provedbom Programa zaštite stanovništva osigurava se ostvarivanje ciljeva prioriteta javnih politika Sisačko-moslavačke županije - 2. Održivi razvoj i unaprjeđenje kvalitete života - PC8. Zaštita okoliša, povećanje sigurnosti stanovnika, imovine i resursa te borba protiv klimatskih promjena</w:t>
            </w:r>
          </w:p>
          <w:p w14:paraId="3A979614" w14:textId="77777777" w:rsidR="00A2355B" w:rsidRPr="00A2355B" w:rsidRDefault="00A2355B" w:rsidP="00A2355B">
            <w:pPr>
              <w:jc w:val="both"/>
              <w:rPr>
                <w:rFonts w:cs="Times New Roman"/>
              </w:rPr>
            </w:pPr>
            <w:r w:rsidRPr="00A2355B">
              <w:rPr>
                <w:rFonts w:cs="Times New Roman"/>
              </w:rPr>
              <w:t>•</w:t>
            </w:r>
            <w:r w:rsidRPr="00A2355B">
              <w:rPr>
                <w:rFonts w:cs="Times New Roman"/>
              </w:rPr>
              <w:tab/>
              <w:t>M.8.4. Održivo upravljanje sustavom civilne zaštite i zaštite od požara i to kroz provođenje aktivnosti za osiguravanje uvjeta za održavanje spremnosti sustava civilne zaštite i vatrogastva za djelovanje u situacijama velikih nesreća i katastrofa</w:t>
            </w:r>
          </w:p>
          <w:p w14:paraId="511137C5" w14:textId="6465577A" w:rsidR="00A2355B" w:rsidRPr="00B53937" w:rsidRDefault="00A2355B" w:rsidP="00A2355B">
            <w:pPr>
              <w:jc w:val="both"/>
              <w:rPr>
                <w:rFonts w:cs="Times New Roman"/>
              </w:rPr>
            </w:pPr>
            <w:r w:rsidRPr="00A2355B">
              <w:rPr>
                <w:rFonts w:cs="Times New Roman"/>
              </w:rPr>
              <w:t>•</w:t>
            </w:r>
            <w:r w:rsidRPr="00A2355B">
              <w:rPr>
                <w:rFonts w:cs="Times New Roman"/>
              </w:rPr>
              <w:tab/>
              <w:t>M.8.5. Jačanje otpornosti na klimatske promjene i krizna stanja i to kroz provođenje aktivnosti za organiziranje, unapređivanje i obavljanje djelatnosti spašavanja i zaštite ljudskih života u  izvanrednim okolnostima</w:t>
            </w:r>
          </w:p>
        </w:tc>
      </w:tr>
    </w:tbl>
    <w:p w14:paraId="1E62DD6B" w14:textId="07237615" w:rsidR="00CD4B61" w:rsidRDefault="00CD4B61"/>
    <w:p w14:paraId="159A3C72" w14:textId="56EFFCF5" w:rsidR="009F7746" w:rsidRPr="009F7746" w:rsidRDefault="009F7746" w:rsidP="009F7746">
      <w:pPr>
        <w:jc w:val="center"/>
        <w:rPr>
          <w:bCs/>
        </w:rPr>
      </w:pPr>
      <w:r>
        <w:rPr>
          <w:b/>
        </w:rPr>
        <w:t xml:space="preserve">                                                                                       </w:t>
      </w:r>
      <w:r w:rsidR="00195DCA">
        <w:rPr>
          <w:b/>
        </w:rPr>
        <w:t xml:space="preserve">      </w:t>
      </w:r>
      <w:r w:rsidRPr="009F7746">
        <w:rPr>
          <w:bCs/>
        </w:rPr>
        <w:t>PROČELNICA</w:t>
      </w:r>
    </w:p>
    <w:p w14:paraId="2C282763" w14:textId="2327E58F" w:rsidR="009F5AD0" w:rsidRPr="00120FD6" w:rsidRDefault="009F7746" w:rsidP="00120FD6">
      <w:pPr>
        <w:jc w:val="right"/>
        <w:rPr>
          <w:bCs/>
        </w:rPr>
      </w:pPr>
      <w:r w:rsidRPr="009F7746">
        <w:rPr>
          <w:bCs/>
        </w:rPr>
        <w:t xml:space="preserve">Anita Sinjeri-Ibrišević, </w:t>
      </w:r>
      <w:proofErr w:type="spellStart"/>
      <w:r w:rsidRPr="009F7746">
        <w:rPr>
          <w:bCs/>
        </w:rPr>
        <w:t>dr.med.vet</w:t>
      </w:r>
      <w:proofErr w:type="spellEnd"/>
      <w:r w:rsidRPr="009F7746">
        <w:rPr>
          <w:bCs/>
        </w:rPr>
        <w:t>.</w:t>
      </w:r>
    </w:p>
    <w:p w14:paraId="2D5DCC0E" w14:textId="77777777" w:rsidR="009F7746" w:rsidRDefault="009F7746"/>
    <w:p w14:paraId="369C9014" w14:textId="77777777" w:rsidR="00195DCA" w:rsidRDefault="00195DCA"/>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6"/>
        <w:gridCol w:w="6000"/>
      </w:tblGrid>
      <w:tr w:rsidR="009F7746" w:rsidRPr="0076366F" w14:paraId="7CA607FF" w14:textId="77777777" w:rsidTr="00DF547F">
        <w:tc>
          <w:tcPr>
            <w:tcW w:w="10206"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B8C5347" w14:textId="77777777" w:rsidR="009F7746" w:rsidRDefault="009F7746" w:rsidP="00A10571">
            <w:pPr>
              <w:tabs>
                <w:tab w:val="left" w:pos="3053"/>
              </w:tabs>
              <w:jc w:val="center"/>
              <w:rPr>
                <w:rFonts w:cs="Times New Roman"/>
                <w:b/>
              </w:rPr>
            </w:pPr>
            <w:r>
              <w:rPr>
                <w:rFonts w:cs="Times New Roman"/>
                <w:b/>
              </w:rPr>
              <w:t>JAVNA USTANOVA</w:t>
            </w:r>
            <w:r w:rsidRPr="0076366F">
              <w:rPr>
                <w:rFonts w:cs="Times New Roman"/>
                <w:b/>
              </w:rPr>
              <w:t xml:space="preserve"> ZA UPRAVLJANJE ZAŠTIĆENIM DIJELOVIMA PRIRODE  </w:t>
            </w:r>
          </w:p>
          <w:p w14:paraId="5163CC6B" w14:textId="77777777" w:rsidR="009F7746" w:rsidRPr="0076366F" w:rsidRDefault="009F7746" w:rsidP="00A10571">
            <w:pPr>
              <w:tabs>
                <w:tab w:val="left" w:pos="3053"/>
              </w:tabs>
              <w:jc w:val="center"/>
              <w:rPr>
                <w:rFonts w:cs="Times New Roman"/>
                <w:b/>
              </w:rPr>
            </w:pPr>
            <w:r>
              <w:rPr>
                <w:rFonts w:cs="Times New Roman"/>
                <w:b/>
              </w:rPr>
              <w:t>SISAČKO-MOSLAVAČKE ŽUPANIJE</w:t>
            </w:r>
          </w:p>
        </w:tc>
      </w:tr>
      <w:tr w:rsidR="009F7746" w:rsidRPr="0076366F" w14:paraId="0567FE0B" w14:textId="77777777" w:rsidTr="00DF547F">
        <w:tc>
          <w:tcPr>
            <w:tcW w:w="420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88DCDC2" w14:textId="77777777" w:rsidR="009F7746" w:rsidRPr="0076366F" w:rsidRDefault="009F7746" w:rsidP="00A10571">
            <w:pPr>
              <w:tabs>
                <w:tab w:val="left" w:pos="3053"/>
              </w:tabs>
              <w:jc w:val="center"/>
              <w:rPr>
                <w:rFonts w:cs="Times New Roman"/>
                <w:b/>
              </w:rPr>
            </w:pPr>
            <w:r w:rsidRPr="0076366F">
              <w:rPr>
                <w:rFonts w:cs="Times New Roman"/>
                <w:b/>
              </w:rPr>
              <w:t>STAVKA PRORAČUNA</w:t>
            </w:r>
          </w:p>
        </w:tc>
        <w:tc>
          <w:tcPr>
            <w:tcW w:w="600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31B325D" w14:textId="77777777" w:rsidR="009F7746" w:rsidRPr="0076366F" w:rsidRDefault="009F7746" w:rsidP="00A10571">
            <w:pPr>
              <w:tabs>
                <w:tab w:val="left" w:pos="3053"/>
              </w:tabs>
              <w:jc w:val="center"/>
              <w:rPr>
                <w:rFonts w:cs="Times New Roman"/>
                <w:b/>
              </w:rPr>
            </w:pPr>
            <w:r w:rsidRPr="0076366F">
              <w:rPr>
                <w:rFonts w:cs="Times New Roman"/>
                <w:b/>
              </w:rPr>
              <w:t xml:space="preserve">OBRAZLOŽENJE ZA IZMJENU </w:t>
            </w:r>
          </w:p>
        </w:tc>
      </w:tr>
      <w:tr w:rsidR="009F7746" w:rsidRPr="0076366F" w14:paraId="3ED989E9"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89A0D3" w14:textId="535F9A64" w:rsidR="009F7746" w:rsidRPr="0076366F" w:rsidRDefault="004A1B8D" w:rsidP="00A10571">
            <w:pPr>
              <w:tabs>
                <w:tab w:val="left" w:pos="3053"/>
              </w:tabs>
              <w:jc w:val="center"/>
              <w:rPr>
                <w:rFonts w:cs="Times New Roman"/>
                <w:b/>
              </w:rPr>
            </w:pPr>
            <w:r w:rsidRPr="004A1B8D">
              <w:rPr>
                <w:rFonts w:cs="Times New Roman"/>
                <w:b/>
              </w:rPr>
              <w:t>R2741-01</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7EB744E" w14:textId="378F3329" w:rsidR="009F7746" w:rsidRPr="0076366F" w:rsidRDefault="004A1B8D" w:rsidP="00A10571">
            <w:pPr>
              <w:tabs>
                <w:tab w:val="left" w:pos="3053"/>
              </w:tabs>
              <w:jc w:val="both"/>
              <w:rPr>
                <w:rFonts w:cs="Times New Roman"/>
                <w:b/>
              </w:rPr>
            </w:pPr>
            <w:r w:rsidRPr="004A1B8D">
              <w:rPr>
                <w:rFonts w:cs="Times New Roman"/>
                <w:lang w:eastAsia="hr-HR"/>
              </w:rPr>
              <w:t xml:space="preserve">Sredstva planirana u iznosu od 12.000,00 eura </w:t>
            </w:r>
            <w:r w:rsidR="00734A2E">
              <w:rPr>
                <w:rFonts w:cs="Times New Roman"/>
                <w:lang w:eastAsia="hr-HR"/>
              </w:rPr>
              <w:t xml:space="preserve">iz </w:t>
            </w:r>
            <w:r w:rsidRPr="004A1B8D">
              <w:rPr>
                <w:rFonts w:cs="Times New Roman"/>
                <w:lang w:eastAsia="hr-HR"/>
              </w:rPr>
              <w:t>izvor</w:t>
            </w:r>
            <w:r w:rsidR="00734A2E">
              <w:rPr>
                <w:rFonts w:cs="Times New Roman"/>
                <w:lang w:eastAsia="hr-HR"/>
              </w:rPr>
              <w:t>a</w:t>
            </w:r>
            <w:r w:rsidRPr="004A1B8D">
              <w:rPr>
                <w:rFonts w:cs="Times New Roman"/>
                <w:lang w:eastAsia="hr-HR"/>
              </w:rPr>
              <w:t xml:space="preserve"> 5.2.2. za plaće zaposlenika na projektu se povećavaju na 18.000,00 eura, jer ista neće biti dostatna do kraja 2024. godine </w:t>
            </w:r>
            <w:r w:rsidR="00734A2E">
              <w:rPr>
                <w:rFonts w:cs="Times New Roman"/>
                <w:lang w:eastAsia="hr-HR"/>
              </w:rPr>
              <w:t>za</w:t>
            </w:r>
            <w:r w:rsidRPr="004A1B8D">
              <w:rPr>
                <w:rFonts w:cs="Times New Roman"/>
                <w:lang w:eastAsia="hr-HR"/>
              </w:rPr>
              <w:t xml:space="preserve"> obvez</w:t>
            </w:r>
            <w:r w:rsidR="00734A2E">
              <w:rPr>
                <w:rFonts w:cs="Times New Roman"/>
                <w:lang w:eastAsia="hr-HR"/>
              </w:rPr>
              <w:t>u</w:t>
            </w:r>
            <w:r w:rsidRPr="004A1B8D">
              <w:rPr>
                <w:rFonts w:cs="Times New Roman"/>
                <w:lang w:eastAsia="hr-HR"/>
              </w:rPr>
              <w:t xml:space="preserve"> isplate plaća.</w:t>
            </w:r>
          </w:p>
        </w:tc>
      </w:tr>
      <w:tr w:rsidR="009F7746" w:rsidRPr="0076366F" w14:paraId="2E87369F"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C901E" w14:textId="7DA0F3D0" w:rsidR="009F7746" w:rsidRPr="0076366F" w:rsidRDefault="004A1B8D" w:rsidP="00A10571">
            <w:pPr>
              <w:tabs>
                <w:tab w:val="left" w:pos="3053"/>
              </w:tabs>
              <w:jc w:val="center"/>
              <w:rPr>
                <w:rFonts w:cs="Times New Roman"/>
                <w:b/>
              </w:rPr>
            </w:pPr>
            <w:r w:rsidRPr="004A1B8D">
              <w:rPr>
                <w:rFonts w:cs="Times New Roman"/>
                <w:b/>
              </w:rPr>
              <w:t>R2739-02</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3D81903D" w14:textId="3EE22007" w:rsidR="009F7746" w:rsidRPr="0076366F" w:rsidRDefault="004A1B8D" w:rsidP="00A10571">
            <w:pPr>
              <w:tabs>
                <w:tab w:val="left" w:pos="3053"/>
              </w:tabs>
              <w:jc w:val="both"/>
              <w:rPr>
                <w:rFonts w:cs="Times New Roman"/>
                <w:b/>
              </w:rPr>
            </w:pPr>
            <w:r w:rsidRPr="004A1B8D">
              <w:rPr>
                <w:rFonts w:cs="Times New Roman"/>
                <w:lang w:eastAsia="hr-HR"/>
              </w:rPr>
              <w:t>Otvara se nova stavka u iznosu 100,00</w:t>
            </w:r>
            <w:r w:rsidR="00734A2E">
              <w:rPr>
                <w:rFonts w:cs="Times New Roman"/>
                <w:lang w:eastAsia="hr-HR"/>
              </w:rPr>
              <w:t xml:space="preserve"> eura</w:t>
            </w:r>
            <w:r w:rsidRPr="004A1B8D">
              <w:rPr>
                <w:rFonts w:cs="Times New Roman"/>
                <w:lang w:eastAsia="hr-HR"/>
              </w:rPr>
              <w:t xml:space="preserve">, Aktivnost Zaštita i promocija prirodnih vrijednosti za potrebe izvršenja obveza po Sporazumima o suradnji na projektu s TZ SMŽ, </w:t>
            </w:r>
            <w:r w:rsidR="00734A2E">
              <w:rPr>
                <w:rFonts w:cs="Times New Roman"/>
                <w:lang w:eastAsia="hr-HR"/>
              </w:rPr>
              <w:t xml:space="preserve">iz </w:t>
            </w:r>
            <w:r w:rsidRPr="004A1B8D">
              <w:rPr>
                <w:rFonts w:cs="Times New Roman"/>
                <w:lang w:eastAsia="hr-HR"/>
              </w:rPr>
              <w:t>izvor</w:t>
            </w:r>
            <w:r w:rsidR="00734A2E">
              <w:rPr>
                <w:rFonts w:cs="Times New Roman"/>
                <w:lang w:eastAsia="hr-HR"/>
              </w:rPr>
              <w:t>a</w:t>
            </w:r>
            <w:r w:rsidRPr="004A1B8D">
              <w:rPr>
                <w:rFonts w:cs="Times New Roman"/>
                <w:lang w:eastAsia="hr-HR"/>
              </w:rPr>
              <w:t xml:space="preserve"> 1.1.</w:t>
            </w:r>
          </w:p>
        </w:tc>
      </w:tr>
      <w:tr w:rsidR="009F7746" w:rsidRPr="0076366F" w14:paraId="38C00256"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75006" w14:textId="0DBFAE11" w:rsidR="009F7746" w:rsidRPr="0076366F" w:rsidRDefault="004A1B8D" w:rsidP="00A10571">
            <w:pPr>
              <w:tabs>
                <w:tab w:val="left" w:pos="3053"/>
              </w:tabs>
              <w:jc w:val="center"/>
              <w:rPr>
                <w:rFonts w:cs="Times New Roman"/>
                <w:b/>
              </w:rPr>
            </w:pPr>
            <w:r w:rsidRPr="004A1B8D">
              <w:rPr>
                <w:rFonts w:cs="Times New Roman"/>
                <w:b/>
              </w:rPr>
              <w:t>R2741-13</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0ED5BCFE" w14:textId="03C8D4EA" w:rsidR="009F7746" w:rsidRPr="0076366F" w:rsidRDefault="004A1B8D" w:rsidP="00A10571">
            <w:pPr>
              <w:tabs>
                <w:tab w:val="left" w:pos="3053"/>
              </w:tabs>
              <w:jc w:val="both"/>
              <w:rPr>
                <w:rFonts w:cs="Times New Roman"/>
                <w:lang w:eastAsia="hr-HR"/>
              </w:rPr>
            </w:pPr>
            <w:r w:rsidRPr="004A1B8D">
              <w:rPr>
                <w:rFonts w:cs="Times New Roman"/>
                <w:lang w:eastAsia="hr-HR"/>
              </w:rPr>
              <w:t>Otvara se nova stavka u iznosu 1.410,00</w:t>
            </w:r>
            <w:r w:rsidR="00734A2E">
              <w:rPr>
                <w:rFonts w:cs="Times New Roman"/>
                <w:lang w:eastAsia="hr-HR"/>
              </w:rPr>
              <w:t xml:space="preserve"> eura</w:t>
            </w:r>
            <w:r w:rsidRPr="004A1B8D">
              <w:rPr>
                <w:rFonts w:cs="Times New Roman"/>
                <w:lang w:eastAsia="hr-HR"/>
              </w:rPr>
              <w:t xml:space="preserve"> za potrebe provođenja aktivnosti iz projekta Kontrola populacija prioritetnih IAS vrsta, izvor 5.2.2.</w:t>
            </w:r>
          </w:p>
        </w:tc>
      </w:tr>
      <w:tr w:rsidR="009F7746" w:rsidRPr="0076366F" w14:paraId="2B1F760E"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68192" w14:textId="6C9D5AF4" w:rsidR="009F7746" w:rsidRPr="0076366F" w:rsidRDefault="004A1B8D" w:rsidP="00A10571">
            <w:pPr>
              <w:tabs>
                <w:tab w:val="left" w:pos="3053"/>
              </w:tabs>
              <w:jc w:val="center"/>
              <w:rPr>
                <w:rFonts w:cs="Times New Roman"/>
                <w:b/>
              </w:rPr>
            </w:pPr>
            <w:r w:rsidRPr="004A1B8D">
              <w:rPr>
                <w:rFonts w:cs="Times New Roman"/>
                <w:b/>
              </w:rPr>
              <w:t>R5589</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545A033" w14:textId="4A9CCF74" w:rsidR="009F7746" w:rsidRPr="0076366F" w:rsidRDefault="004A1B8D" w:rsidP="00A10571">
            <w:pPr>
              <w:tabs>
                <w:tab w:val="left" w:pos="3053"/>
              </w:tabs>
              <w:jc w:val="both"/>
              <w:rPr>
                <w:rFonts w:cs="Times New Roman"/>
                <w:b/>
              </w:rPr>
            </w:pPr>
            <w:r w:rsidRPr="004A1B8D">
              <w:rPr>
                <w:rFonts w:cs="Times New Roman"/>
                <w:lang w:eastAsia="hr-HR"/>
              </w:rPr>
              <w:t xml:space="preserve">Sredstva planirana u iznosu od 50.000,00 eura, izvor 5.2.2. za projekt „Obnova drvenog mosta u Odranskom polju u SMŽ“ se smanjuje na 0,00 jer će se projekt provoditi u 2025. </w:t>
            </w:r>
            <w:r w:rsidRPr="004A1B8D">
              <w:rPr>
                <w:rFonts w:cs="Times New Roman"/>
                <w:lang w:eastAsia="hr-HR"/>
              </w:rPr>
              <w:lastRenderedPageBreak/>
              <w:t>godini radi nemogućnosti pristupa lokaciji zbog vremenskih uvjeta.</w:t>
            </w:r>
          </w:p>
        </w:tc>
      </w:tr>
      <w:tr w:rsidR="009F7746" w:rsidRPr="0076366F" w14:paraId="629E366C"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0D365" w14:textId="4AE2D1FE" w:rsidR="009F7746" w:rsidRPr="0076366F" w:rsidRDefault="004A1B8D" w:rsidP="00A10571">
            <w:pPr>
              <w:tabs>
                <w:tab w:val="left" w:pos="3053"/>
              </w:tabs>
              <w:jc w:val="center"/>
              <w:rPr>
                <w:rFonts w:cs="Times New Roman"/>
                <w:b/>
              </w:rPr>
            </w:pPr>
            <w:r w:rsidRPr="004A1B8D">
              <w:rPr>
                <w:rFonts w:cs="Times New Roman"/>
                <w:b/>
              </w:rPr>
              <w:lastRenderedPageBreak/>
              <w:t>R5590</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7BAC180" w14:textId="754CE5F4" w:rsidR="009F7746" w:rsidRPr="0076366F" w:rsidRDefault="004A1B8D" w:rsidP="00A10571">
            <w:pPr>
              <w:tabs>
                <w:tab w:val="left" w:pos="3053"/>
              </w:tabs>
              <w:jc w:val="both"/>
              <w:rPr>
                <w:rFonts w:cs="Times New Roman"/>
                <w:lang w:eastAsia="hr-HR"/>
              </w:rPr>
            </w:pPr>
            <w:r w:rsidRPr="004A1B8D">
              <w:rPr>
                <w:rFonts w:cs="Times New Roman"/>
                <w:lang w:eastAsia="hr-HR"/>
              </w:rPr>
              <w:t>Sredstva planirana u iznosu od 13.000,00 eura, izvor 1.1. za projekt „ Obnova drvenog mosta u Odranskom polju u SMŽ“ se smanjuje na 0,00 jer će se projekt provoditi u 2025. godini radi nemogućnosti pristupa lokaciji zbog vremenskih uvjeta.</w:t>
            </w:r>
          </w:p>
        </w:tc>
      </w:tr>
      <w:tr w:rsidR="009F7746" w:rsidRPr="0076366F" w14:paraId="1B1C5C88"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9AAECA" w14:textId="36ECDBA3" w:rsidR="009F7746" w:rsidRPr="0076366F" w:rsidRDefault="004A1B8D" w:rsidP="00A10571">
            <w:pPr>
              <w:tabs>
                <w:tab w:val="left" w:pos="3053"/>
              </w:tabs>
              <w:jc w:val="center"/>
              <w:rPr>
                <w:rFonts w:cs="Times New Roman"/>
                <w:b/>
              </w:rPr>
            </w:pPr>
            <w:r w:rsidRPr="004A1B8D">
              <w:rPr>
                <w:rFonts w:cs="Times New Roman"/>
                <w:b/>
              </w:rPr>
              <w:t>R5477</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B306841" w14:textId="3B09FA11" w:rsidR="009F7746" w:rsidRPr="0076366F" w:rsidRDefault="004A1B8D" w:rsidP="00A10571">
            <w:pPr>
              <w:tabs>
                <w:tab w:val="left" w:pos="3053"/>
              </w:tabs>
              <w:jc w:val="both"/>
              <w:rPr>
                <w:rFonts w:cs="Times New Roman"/>
                <w:lang w:eastAsia="hr-HR"/>
              </w:rPr>
            </w:pPr>
            <w:r w:rsidRPr="004A1B8D">
              <w:rPr>
                <w:rFonts w:cs="Times New Roman"/>
                <w:lang w:eastAsia="hr-HR"/>
              </w:rPr>
              <w:t>Sredstva planirana u iznosu od 115.034,00 eura, izvor 5.2.2. za projekt „Utvrđivanje stanja ciljnih vrsta i staništa PEM Odransko polje“ se smanjuje na 0,00 jer će se te aktivnosti iz projekta provoditi u 2025. godini.</w:t>
            </w:r>
          </w:p>
        </w:tc>
      </w:tr>
      <w:tr w:rsidR="009F7746" w:rsidRPr="0076366F" w14:paraId="244980F6"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69BDC" w14:textId="2345065C" w:rsidR="009F7746" w:rsidRPr="0076366F" w:rsidRDefault="004A1B8D" w:rsidP="00A10571">
            <w:pPr>
              <w:tabs>
                <w:tab w:val="left" w:pos="3053"/>
              </w:tabs>
              <w:jc w:val="center"/>
              <w:rPr>
                <w:rFonts w:cs="Times New Roman"/>
                <w:b/>
              </w:rPr>
            </w:pPr>
            <w:r w:rsidRPr="004A1B8D">
              <w:rPr>
                <w:rFonts w:cs="Times New Roman"/>
                <w:b/>
              </w:rPr>
              <w:t>R4609</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0660137" w14:textId="35337D5A" w:rsidR="009F7746" w:rsidRPr="0076366F" w:rsidRDefault="004A1B8D" w:rsidP="00A10571">
            <w:pPr>
              <w:tabs>
                <w:tab w:val="left" w:pos="3053"/>
              </w:tabs>
              <w:jc w:val="both"/>
              <w:rPr>
                <w:rFonts w:cs="Times New Roman"/>
                <w:lang w:eastAsia="hr-HR"/>
              </w:rPr>
            </w:pPr>
            <w:r w:rsidRPr="004A1B8D">
              <w:rPr>
                <w:rFonts w:cs="Times New Roman"/>
                <w:lang w:eastAsia="hr-HR"/>
              </w:rPr>
              <w:t>Sredstva planirana u iznosu od 3.000,00 eura za ostale usluge   se povećavaju  na 4.400,00 eura jer ista neće  biti dostatna do kraja 2024. godine.</w:t>
            </w:r>
          </w:p>
        </w:tc>
      </w:tr>
      <w:tr w:rsidR="009F7746" w:rsidRPr="0076366F" w14:paraId="2641548D"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51903" w14:textId="3FF5ADEF" w:rsidR="009F7746" w:rsidRPr="0076366F" w:rsidRDefault="004A1B8D" w:rsidP="00A10571">
            <w:pPr>
              <w:tabs>
                <w:tab w:val="left" w:pos="3053"/>
              </w:tabs>
              <w:jc w:val="center"/>
              <w:rPr>
                <w:rFonts w:cs="Times New Roman"/>
                <w:b/>
              </w:rPr>
            </w:pPr>
            <w:r w:rsidRPr="004A1B8D">
              <w:rPr>
                <w:rFonts w:cs="Times New Roman"/>
                <w:b/>
              </w:rPr>
              <w:t>R4610</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9FD520C" w14:textId="0D95CB34" w:rsidR="009F7746" w:rsidRPr="0076366F" w:rsidRDefault="004A1B8D" w:rsidP="00A10571">
            <w:pPr>
              <w:tabs>
                <w:tab w:val="left" w:pos="3053"/>
              </w:tabs>
              <w:jc w:val="both"/>
              <w:rPr>
                <w:rFonts w:cs="Times New Roman"/>
                <w:lang w:eastAsia="hr-HR"/>
              </w:rPr>
            </w:pPr>
            <w:r w:rsidRPr="004A1B8D">
              <w:rPr>
                <w:rFonts w:cs="Times New Roman"/>
                <w:lang w:eastAsia="hr-HR"/>
              </w:rPr>
              <w:t xml:space="preserve">Sredstva planirana u iznosu od 6.900,00 eura za sitni inventar se smanjuju  na 5.500,00 eura jer </w:t>
            </w:r>
            <w:r w:rsidR="00734A2E">
              <w:rPr>
                <w:rFonts w:cs="Times New Roman"/>
                <w:lang w:eastAsia="hr-HR"/>
              </w:rPr>
              <w:t xml:space="preserve">će </w:t>
            </w:r>
            <w:r w:rsidRPr="004A1B8D">
              <w:rPr>
                <w:rFonts w:cs="Times New Roman"/>
                <w:lang w:eastAsia="hr-HR"/>
              </w:rPr>
              <w:t>ista biti dostatna do kraja 2024. godine.</w:t>
            </w:r>
          </w:p>
        </w:tc>
      </w:tr>
      <w:tr w:rsidR="009F7746" w:rsidRPr="0076366F" w14:paraId="5225A9C6"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5575EC" w14:textId="44A57463" w:rsidR="009F7746" w:rsidRPr="0076366F" w:rsidRDefault="004A1B8D" w:rsidP="00A10571">
            <w:pPr>
              <w:tabs>
                <w:tab w:val="left" w:pos="3053"/>
              </w:tabs>
              <w:jc w:val="center"/>
              <w:rPr>
                <w:rFonts w:cs="Times New Roman"/>
                <w:b/>
              </w:rPr>
            </w:pPr>
            <w:r w:rsidRPr="004A1B8D">
              <w:rPr>
                <w:rFonts w:cs="Times New Roman"/>
                <w:b/>
              </w:rPr>
              <w:t>R2745-05</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7099AA42" w14:textId="079D0333" w:rsidR="009F7746" w:rsidRPr="0076366F" w:rsidRDefault="004A1B8D" w:rsidP="00A10571">
            <w:pPr>
              <w:tabs>
                <w:tab w:val="left" w:pos="3053"/>
              </w:tabs>
              <w:jc w:val="both"/>
              <w:rPr>
                <w:rFonts w:cs="Times New Roman"/>
                <w:lang w:eastAsia="hr-HR"/>
              </w:rPr>
            </w:pPr>
            <w:r w:rsidRPr="004A1B8D">
              <w:rPr>
                <w:rFonts w:cs="Times New Roman"/>
                <w:lang w:eastAsia="hr-HR"/>
              </w:rPr>
              <w:t xml:space="preserve">Otvara se nova stavka u iznosu 840,00 </w:t>
            </w:r>
            <w:r w:rsidR="00734A2E">
              <w:rPr>
                <w:rFonts w:cs="Times New Roman"/>
                <w:lang w:eastAsia="hr-HR"/>
              </w:rPr>
              <w:t xml:space="preserve">eura, </w:t>
            </w:r>
            <w:r w:rsidRPr="004A1B8D">
              <w:rPr>
                <w:rFonts w:cs="Times New Roman"/>
                <w:lang w:eastAsia="hr-HR"/>
              </w:rPr>
              <w:t>Službena, zaštitna i radna odjeća, za potrebe nabave iste, sredstva iz izvora 5.2.3. dobivena su za aktivnosti nadzora ribnjaka prema Sporazumu s Ministarstvom poljoprivrede.</w:t>
            </w:r>
          </w:p>
        </w:tc>
      </w:tr>
      <w:tr w:rsidR="009F7746" w:rsidRPr="0076366F" w14:paraId="073CDE20"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EEFE41" w14:textId="114C28EE" w:rsidR="009F7746" w:rsidRPr="0076366F" w:rsidRDefault="004A1B8D" w:rsidP="00A10571">
            <w:pPr>
              <w:tabs>
                <w:tab w:val="left" w:pos="3053"/>
              </w:tabs>
              <w:jc w:val="center"/>
              <w:rPr>
                <w:rFonts w:cs="Times New Roman"/>
                <w:b/>
              </w:rPr>
            </w:pPr>
            <w:r w:rsidRPr="004A1B8D">
              <w:rPr>
                <w:rFonts w:cs="Times New Roman"/>
                <w:b/>
              </w:rPr>
              <w:t>R2745-03</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309CB79D" w14:textId="7D72643D" w:rsidR="009F7746" w:rsidRPr="0076366F" w:rsidRDefault="004A1B8D" w:rsidP="00A10571">
            <w:pPr>
              <w:tabs>
                <w:tab w:val="left" w:pos="3053"/>
              </w:tabs>
              <w:jc w:val="both"/>
              <w:rPr>
                <w:rFonts w:cs="Times New Roman"/>
                <w:lang w:eastAsia="hr-HR"/>
              </w:rPr>
            </w:pPr>
            <w:r w:rsidRPr="004A1B8D">
              <w:rPr>
                <w:rFonts w:cs="Times New Roman"/>
                <w:lang w:eastAsia="hr-HR"/>
              </w:rPr>
              <w:t>Otvara se nova stavka u iznosu 200,00</w:t>
            </w:r>
            <w:r w:rsidR="00734A2E">
              <w:rPr>
                <w:rFonts w:cs="Times New Roman"/>
                <w:lang w:eastAsia="hr-HR"/>
              </w:rPr>
              <w:t xml:space="preserve"> eura,</w:t>
            </w:r>
            <w:r w:rsidRPr="004A1B8D">
              <w:rPr>
                <w:rFonts w:cs="Times New Roman"/>
                <w:lang w:eastAsia="hr-HR"/>
              </w:rPr>
              <w:t xml:space="preserve"> uredski materijal, za potrebe nabave iste, sredstva su iz izvora 5.2.2. dobivena za aktivnosti provođenja edukacije na projektu prema Sporazumu s Knjižnicom Lekenik.</w:t>
            </w:r>
          </w:p>
        </w:tc>
      </w:tr>
      <w:tr w:rsidR="009F7746" w:rsidRPr="0076366F" w14:paraId="22B5ED0F" w14:textId="77777777" w:rsidTr="00A10571">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22E2B" w14:textId="0E15100B" w:rsidR="009F7746" w:rsidRPr="0076366F" w:rsidRDefault="004A1B8D" w:rsidP="00A10571">
            <w:pPr>
              <w:tabs>
                <w:tab w:val="left" w:pos="3053"/>
              </w:tabs>
              <w:jc w:val="center"/>
              <w:rPr>
                <w:rFonts w:cs="Times New Roman"/>
                <w:b/>
              </w:rPr>
            </w:pPr>
            <w:r w:rsidRPr="004A1B8D">
              <w:rPr>
                <w:rFonts w:cs="Times New Roman"/>
                <w:b/>
              </w:rPr>
              <w:t>R2745-04</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4B51F878" w14:textId="1257CA4F" w:rsidR="009F7746" w:rsidRPr="0076366F" w:rsidRDefault="004A1B8D" w:rsidP="00A10571">
            <w:pPr>
              <w:tabs>
                <w:tab w:val="left" w:pos="3053"/>
              </w:tabs>
              <w:jc w:val="both"/>
              <w:rPr>
                <w:rFonts w:cs="Times New Roman"/>
                <w:lang w:eastAsia="hr-HR"/>
              </w:rPr>
            </w:pPr>
            <w:r w:rsidRPr="004A1B8D">
              <w:rPr>
                <w:rFonts w:cs="Times New Roman"/>
                <w:lang w:eastAsia="hr-HR"/>
              </w:rPr>
              <w:t xml:space="preserve">Otvara se nova stavka u iznosu 100,00 </w:t>
            </w:r>
            <w:r w:rsidR="000452F9">
              <w:rPr>
                <w:rFonts w:cs="Times New Roman"/>
                <w:lang w:eastAsia="hr-HR"/>
              </w:rPr>
              <w:t xml:space="preserve">eura, </w:t>
            </w:r>
            <w:r w:rsidRPr="004A1B8D">
              <w:rPr>
                <w:rFonts w:cs="Times New Roman"/>
                <w:lang w:eastAsia="hr-HR"/>
              </w:rPr>
              <w:t>Sitni inventar, za potrebe nabave istog, sredstva su iz izvora 5.2.3. dobivena za aktivnost provođenja edukacije na projektu prema Sporazumu s Knjižnicom Lekenik.</w:t>
            </w:r>
          </w:p>
        </w:tc>
      </w:tr>
      <w:tr w:rsidR="007916B4" w:rsidRPr="0076366F" w14:paraId="15E1C77B" w14:textId="77777777" w:rsidTr="007916B4">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3E87B" w14:textId="201BFAD2" w:rsidR="007916B4" w:rsidRPr="004A1B8D" w:rsidRDefault="007916B4" w:rsidP="007916B4">
            <w:pPr>
              <w:tabs>
                <w:tab w:val="left" w:pos="3053"/>
              </w:tabs>
              <w:jc w:val="center"/>
              <w:rPr>
                <w:rFonts w:cs="Times New Roman"/>
                <w:b/>
              </w:rPr>
            </w:pPr>
            <w:r>
              <w:rPr>
                <w:rFonts w:cs="Calibri"/>
                <w:b/>
              </w:rPr>
              <w:t>R4607-01</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314A9924" w14:textId="1B83B782" w:rsidR="007916B4" w:rsidRPr="007916B4" w:rsidRDefault="007916B4" w:rsidP="007916B4">
            <w:pPr>
              <w:tabs>
                <w:tab w:val="left" w:pos="3053"/>
              </w:tabs>
              <w:jc w:val="both"/>
              <w:rPr>
                <w:rFonts w:cs="Calibri"/>
                <w:bCs/>
                <w:lang w:eastAsia="hr-HR"/>
              </w:rPr>
            </w:pPr>
            <w:r w:rsidRPr="007916B4">
              <w:rPr>
                <w:rFonts w:cs="Calibri"/>
                <w:bCs/>
                <w:lang w:eastAsia="hr-HR"/>
              </w:rPr>
              <w:t>Otvara se nova stavka u iznosu 3.000,00</w:t>
            </w:r>
            <w:r>
              <w:rPr>
                <w:rFonts w:cs="Calibri"/>
                <w:bCs/>
                <w:lang w:eastAsia="hr-HR"/>
              </w:rPr>
              <w:t xml:space="preserve"> eura</w:t>
            </w:r>
            <w:r w:rsidRPr="007916B4">
              <w:rPr>
                <w:rFonts w:cs="Calibri"/>
                <w:bCs/>
                <w:lang w:eastAsia="hr-HR"/>
              </w:rPr>
              <w:t xml:space="preserve"> Uredska oprema i namještaj, za potrebe nabave istog, sredstva su iz izvora 5.2.3. dobivena za aktivnost iz projekta „Edukacijska staza kroz botanički vrt NATURA SMŽ“.</w:t>
            </w:r>
          </w:p>
        </w:tc>
      </w:tr>
      <w:tr w:rsidR="007916B4" w:rsidRPr="0076366F" w14:paraId="397E16D6" w14:textId="77777777" w:rsidTr="007916B4">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F588" w14:textId="2AC2A627" w:rsidR="007916B4" w:rsidRPr="004A1B8D" w:rsidRDefault="007916B4" w:rsidP="007916B4">
            <w:pPr>
              <w:tabs>
                <w:tab w:val="left" w:pos="3053"/>
              </w:tabs>
              <w:jc w:val="center"/>
              <w:rPr>
                <w:rFonts w:cs="Times New Roman"/>
                <w:b/>
              </w:rPr>
            </w:pPr>
            <w:r>
              <w:rPr>
                <w:rFonts w:cs="Calibri"/>
                <w:b/>
              </w:rPr>
              <w:t>R4607-02</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088A3774" w14:textId="7C1F0A51" w:rsidR="007916B4" w:rsidRPr="007916B4" w:rsidRDefault="007916B4" w:rsidP="007916B4">
            <w:pPr>
              <w:tabs>
                <w:tab w:val="left" w:pos="3053"/>
              </w:tabs>
              <w:jc w:val="both"/>
              <w:rPr>
                <w:rFonts w:cs="Calibri"/>
                <w:bCs/>
                <w:lang w:eastAsia="hr-HR"/>
              </w:rPr>
            </w:pPr>
            <w:r w:rsidRPr="007916B4">
              <w:rPr>
                <w:rFonts w:cs="Calibri"/>
                <w:bCs/>
                <w:lang w:eastAsia="hr-HR"/>
              </w:rPr>
              <w:t xml:space="preserve">Otvara se nova stavka u iznosu 800,00 </w:t>
            </w:r>
            <w:r>
              <w:rPr>
                <w:rFonts w:cs="Calibri"/>
                <w:bCs/>
                <w:lang w:eastAsia="hr-HR"/>
              </w:rPr>
              <w:t xml:space="preserve">eura </w:t>
            </w:r>
            <w:r w:rsidRPr="007916B4">
              <w:rPr>
                <w:rFonts w:cs="Calibri"/>
                <w:bCs/>
                <w:lang w:eastAsia="hr-HR"/>
              </w:rPr>
              <w:t>Uredska oprema i namještaj, za potrebe nabave istog, sredstva su iz izvora 1.1.  za aktivnost iz projekta „Edukacijska staza kroz botanički vrt NATURA SMŽ“.</w:t>
            </w:r>
          </w:p>
        </w:tc>
      </w:tr>
      <w:tr w:rsidR="007916B4" w:rsidRPr="0076366F" w14:paraId="0DD11084" w14:textId="77777777" w:rsidTr="007916B4">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96FF85" w14:textId="530B6C97" w:rsidR="007916B4" w:rsidRPr="004A1B8D" w:rsidRDefault="007916B4" w:rsidP="007916B4">
            <w:pPr>
              <w:tabs>
                <w:tab w:val="left" w:pos="3053"/>
              </w:tabs>
              <w:jc w:val="center"/>
              <w:rPr>
                <w:rFonts w:cs="Times New Roman"/>
                <w:b/>
              </w:rPr>
            </w:pPr>
            <w:r>
              <w:rPr>
                <w:rFonts w:cs="Calibri"/>
                <w:b/>
              </w:rPr>
              <w:t>R4607-03</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21D54552" w14:textId="65D7615C" w:rsidR="007916B4" w:rsidRPr="007916B4" w:rsidRDefault="007916B4" w:rsidP="007916B4">
            <w:pPr>
              <w:tabs>
                <w:tab w:val="left" w:pos="3053"/>
              </w:tabs>
              <w:jc w:val="both"/>
              <w:rPr>
                <w:rFonts w:cs="Calibri"/>
                <w:bCs/>
                <w:lang w:eastAsia="hr-HR"/>
              </w:rPr>
            </w:pPr>
            <w:r w:rsidRPr="007916B4">
              <w:rPr>
                <w:rFonts w:cs="Calibri"/>
                <w:bCs/>
                <w:lang w:eastAsia="hr-HR"/>
              </w:rPr>
              <w:t>Otvara se nova stavka u iznosu 7.000,00</w:t>
            </w:r>
            <w:r>
              <w:rPr>
                <w:rFonts w:cs="Calibri"/>
                <w:bCs/>
                <w:lang w:eastAsia="hr-HR"/>
              </w:rPr>
              <w:t xml:space="preserve"> eura</w:t>
            </w:r>
            <w:r w:rsidRPr="007916B4">
              <w:rPr>
                <w:rFonts w:cs="Calibri"/>
                <w:bCs/>
                <w:lang w:eastAsia="hr-HR"/>
              </w:rPr>
              <w:t xml:space="preserve"> Oprema za održavanje i zaštitu, za potrebe nabave iste, sredstva su iz izvora 5.2.3. dobivena za aktivnost iz projekta „Edukacijska staza kroz botanički vrt NATURA SMŽ“.</w:t>
            </w:r>
          </w:p>
        </w:tc>
      </w:tr>
      <w:tr w:rsidR="007916B4" w:rsidRPr="0076366F" w14:paraId="2099B0E5" w14:textId="77777777" w:rsidTr="007916B4">
        <w:tc>
          <w:tcPr>
            <w:tcW w:w="42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50903" w14:textId="14319871" w:rsidR="007916B4" w:rsidRPr="004A1B8D" w:rsidRDefault="007916B4" w:rsidP="007916B4">
            <w:pPr>
              <w:tabs>
                <w:tab w:val="left" w:pos="3053"/>
              </w:tabs>
              <w:jc w:val="center"/>
              <w:rPr>
                <w:rFonts w:cs="Times New Roman"/>
                <w:b/>
              </w:rPr>
            </w:pPr>
            <w:r>
              <w:rPr>
                <w:rFonts w:cs="Calibri"/>
                <w:b/>
              </w:rPr>
              <w:t>R4607-04</w:t>
            </w:r>
          </w:p>
        </w:tc>
        <w:tc>
          <w:tcPr>
            <w:tcW w:w="6000" w:type="dxa"/>
            <w:tcBorders>
              <w:top w:val="single" w:sz="4" w:space="0" w:color="auto"/>
              <w:left w:val="single" w:sz="4" w:space="0" w:color="auto"/>
              <w:bottom w:val="single" w:sz="4" w:space="0" w:color="auto"/>
              <w:right w:val="single" w:sz="4" w:space="0" w:color="auto"/>
            </w:tcBorders>
            <w:shd w:val="clear" w:color="auto" w:fill="FFFFFF" w:themeFill="background1"/>
          </w:tcPr>
          <w:p w14:paraId="16178D70" w14:textId="7BCE72D2" w:rsidR="007916B4" w:rsidRPr="007916B4" w:rsidRDefault="007916B4" w:rsidP="007916B4">
            <w:pPr>
              <w:tabs>
                <w:tab w:val="left" w:pos="3053"/>
              </w:tabs>
              <w:jc w:val="both"/>
              <w:rPr>
                <w:rFonts w:cs="Calibri"/>
                <w:bCs/>
                <w:lang w:eastAsia="hr-HR"/>
              </w:rPr>
            </w:pPr>
            <w:r w:rsidRPr="007916B4">
              <w:rPr>
                <w:rFonts w:cs="Calibri"/>
                <w:bCs/>
                <w:lang w:eastAsia="hr-HR"/>
              </w:rPr>
              <w:t xml:space="preserve">Otvara se nova stavka u iznosu 1.500,00 </w:t>
            </w:r>
            <w:r>
              <w:rPr>
                <w:rFonts w:cs="Calibri"/>
                <w:bCs/>
                <w:lang w:eastAsia="hr-HR"/>
              </w:rPr>
              <w:t xml:space="preserve">eura </w:t>
            </w:r>
            <w:r w:rsidRPr="007916B4">
              <w:rPr>
                <w:rFonts w:cs="Calibri"/>
                <w:bCs/>
                <w:lang w:eastAsia="hr-HR"/>
              </w:rPr>
              <w:t>Oprema za održavanje i zaštitu za potrebe nabave iste, sredstva su iz izvora 1.1.  za aktivnost iz projekta „Edukacijska staza kroz botanički vrt NATURA SMŽ“.</w:t>
            </w:r>
          </w:p>
        </w:tc>
      </w:tr>
    </w:tbl>
    <w:p w14:paraId="365BD358" w14:textId="77777777" w:rsidR="009F7746" w:rsidRDefault="009F7746" w:rsidP="009F7746"/>
    <w:p w14:paraId="514C5E61" w14:textId="0CFF530B" w:rsidR="009F5AD0" w:rsidRPr="00CE7124" w:rsidRDefault="009F5AD0" w:rsidP="009F5AD0">
      <w:pPr>
        <w:jc w:val="center"/>
        <w:rPr>
          <w:bCs/>
        </w:rPr>
      </w:pPr>
      <w:r w:rsidRPr="00CE7124">
        <w:rPr>
          <w:bCs/>
        </w:rPr>
        <w:t xml:space="preserve">                                                                                                 RAVNATELJICA</w:t>
      </w:r>
    </w:p>
    <w:p w14:paraId="59245541" w14:textId="6514C849" w:rsidR="009F5AD0" w:rsidRPr="007916B4" w:rsidRDefault="009F5AD0" w:rsidP="007916B4">
      <w:pPr>
        <w:jc w:val="center"/>
        <w:rPr>
          <w:bCs/>
        </w:rPr>
      </w:pPr>
      <w:r>
        <w:rPr>
          <w:bCs/>
        </w:rPr>
        <w:t xml:space="preserve">                                                                                                    </w:t>
      </w:r>
      <w:r w:rsidRPr="00FD1262">
        <w:rPr>
          <w:bCs/>
        </w:rPr>
        <w:t xml:space="preserve">Dragica Vugić, </w:t>
      </w:r>
      <w:proofErr w:type="spellStart"/>
      <w:r w:rsidRPr="00FD1262">
        <w:rPr>
          <w:bCs/>
        </w:rPr>
        <w:t>dipl.ing.biol</w:t>
      </w:r>
      <w:proofErr w:type="spellEnd"/>
      <w:r w:rsidRPr="00FD1262">
        <w:rPr>
          <w:bCs/>
        </w:rPr>
        <w:t>.</w:t>
      </w:r>
    </w:p>
    <w:sectPr w:rsidR="009F5AD0" w:rsidRPr="007916B4" w:rsidSect="00B405D4">
      <w:headerReference w:type="default" r:id="rId7"/>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60ED8" w14:textId="77777777" w:rsidR="00F52217" w:rsidRDefault="00F52217" w:rsidP="005D6E12">
      <w:r>
        <w:separator/>
      </w:r>
    </w:p>
  </w:endnote>
  <w:endnote w:type="continuationSeparator" w:id="0">
    <w:p w14:paraId="1A04BA08" w14:textId="77777777" w:rsidR="00F52217" w:rsidRDefault="00F52217" w:rsidP="005D6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9DC31" w14:textId="77777777" w:rsidR="00F52217" w:rsidRDefault="00F52217" w:rsidP="005D6E12">
      <w:r>
        <w:separator/>
      </w:r>
    </w:p>
  </w:footnote>
  <w:footnote w:type="continuationSeparator" w:id="0">
    <w:p w14:paraId="4DE3FB97" w14:textId="77777777" w:rsidR="00F52217" w:rsidRDefault="00F52217" w:rsidP="005D6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0EFEA" w14:textId="7CB789E2" w:rsidR="005F1889" w:rsidRDefault="005F1889" w:rsidP="005F1889">
    <w:pPr>
      <w:pStyle w:val="Zaglavlje"/>
      <w:jc w:val="center"/>
    </w:pPr>
    <w:r>
      <w:t>OBRAZLOŽENJE I</w:t>
    </w:r>
    <w:r w:rsidR="004F7C43">
      <w:t>V</w:t>
    </w:r>
    <w:r>
      <w:t>. IZMJENA I DOPUNA FINANCIJSKOG PLANA UPRAVNOG ODJELA ZA POLJOPRIVREDU, RURALNI RAZVOJ, ZAŠTITU OKOLIŠA I PRIRODE ZA 2024. GODINU</w:t>
    </w:r>
  </w:p>
  <w:p w14:paraId="33748855" w14:textId="52FD3898" w:rsidR="005D6E12" w:rsidRDefault="005D6E12">
    <w:pPr>
      <w:pStyle w:val="Zaglavlje"/>
    </w:pPr>
  </w:p>
  <w:p w14:paraId="261A7077" w14:textId="77777777" w:rsidR="005D6E12" w:rsidRDefault="005D6E12">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22638"/>
    <w:multiLevelType w:val="hybridMultilevel"/>
    <w:tmpl w:val="156C370E"/>
    <w:lvl w:ilvl="0" w:tplc="4448D558">
      <w:numFmt w:val="bullet"/>
      <w:lvlText w:val="-"/>
      <w:lvlJc w:val="left"/>
      <w:pPr>
        <w:ind w:left="720" w:hanging="360"/>
      </w:pPr>
      <w:rPr>
        <w:rFonts w:ascii="Arial" w:eastAsia="SimSu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EF5C9E"/>
    <w:multiLevelType w:val="hybridMultilevel"/>
    <w:tmpl w:val="CE7C0E78"/>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B991C47"/>
    <w:multiLevelType w:val="multilevel"/>
    <w:tmpl w:val="EEDAE6E2"/>
    <w:styleLink w:val="WWNum31"/>
    <w:lvl w:ilvl="0">
      <w:start w:val="1"/>
      <w:numFmt w:val="bullet"/>
      <w:lvlText w:val=""/>
      <w:lvlJc w:val="left"/>
      <w:pPr>
        <w:ind w:left="1155" w:hanging="360"/>
      </w:pPr>
      <w:rPr>
        <w:rFonts w:ascii="Symbol" w:hAnsi="Symbol" w:hint="default"/>
      </w:rPr>
    </w:lvl>
    <w:lvl w:ilvl="1">
      <w:numFmt w:val="bullet"/>
      <w:lvlText w:val="◦"/>
      <w:lvlJc w:val="left"/>
      <w:pPr>
        <w:ind w:left="1515" w:hanging="360"/>
      </w:pPr>
      <w:rPr>
        <w:rFonts w:ascii="OpenSymbol" w:hAnsi="OpenSymbol" w:cs="OpenSymbol"/>
      </w:rPr>
    </w:lvl>
    <w:lvl w:ilvl="2">
      <w:numFmt w:val="bullet"/>
      <w:lvlText w:val="▪"/>
      <w:lvlJc w:val="left"/>
      <w:pPr>
        <w:ind w:left="1875" w:hanging="360"/>
      </w:pPr>
      <w:rPr>
        <w:rFonts w:ascii="OpenSymbol" w:hAnsi="OpenSymbol" w:cs="OpenSymbol"/>
      </w:rPr>
    </w:lvl>
    <w:lvl w:ilvl="3">
      <w:numFmt w:val="bullet"/>
      <w:lvlText w:val=""/>
      <w:lvlJc w:val="left"/>
      <w:pPr>
        <w:ind w:left="2235" w:hanging="360"/>
      </w:pPr>
      <w:rPr>
        <w:rFonts w:ascii="Symbol" w:hAnsi="Symbol" w:cs="Symbol"/>
      </w:rPr>
    </w:lvl>
    <w:lvl w:ilvl="4">
      <w:numFmt w:val="bullet"/>
      <w:lvlText w:val="◦"/>
      <w:lvlJc w:val="left"/>
      <w:pPr>
        <w:ind w:left="2595" w:hanging="360"/>
      </w:pPr>
      <w:rPr>
        <w:rFonts w:ascii="OpenSymbol" w:hAnsi="OpenSymbol" w:cs="OpenSymbol"/>
      </w:rPr>
    </w:lvl>
    <w:lvl w:ilvl="5">
      <w:numFmt w:val="bullet"/>
      <w:lvlText w:val="▪"/>
      <w:lvlJc w:val="left"/>
      <w:pPr>
        <w:ind w:left="2955" w:hanging="360"/>
      </w:pPr>
      <w:rPr>
        <w:rFonts w:ascii="OpenSymbol" w:hAnsi="OpenSymbol" w:cs="OpenSymbol"/>
      </w:rPr>
    </w:lvl>
    <w:lvl w:ilvl="6">
      <w:numFmt w:val="bullet"/>
      <w:lvlText w:val=""/>
      <w:lvlJc w:val="left"/>
      <w:pPr>
        <w:ind w:left="3315" w:hanging="360"/>
      </w:pPr>
      <w:rPr>
        <w:rFonts w:ascii="Symbol" w:hAnsi="Symbol" w:cs="Symbol"/>
      </w:rPr>
    </w:lvl>
    <w:lvl w:ilvl="7">
      <w:numFmt w:val="bullet"/>
      <w:lvlText w:val="◦"/>
      <w:lvlJc w:val="left"/>
      <w:pPr>
        <w:ind w:left="3675" w:hanging="360"/>
      </w:pPr>
      <w:rPr>
        <w:rFonts w:ascii="OpenSymbol" w:hAnsi="OpenSymbol" w:cs="OpenSymbol"/>
      </w:rPr>
    </w:lvl>
    <w:lvl w:ilvl="8">
      <w:numFmt w:val="bullet"/>
      <w:lvlText w:val="▪"/>
      <w:lvlJc w:val="left"/>
      <w:pPr>
        <w:ind w:left="4035" w:hanging="360"/>
      </w:pPr>
      <w:rPr>
        <w:rFonts w:ascii="OpenSymbol" w:hAnsi="OpenSymbol" w:cs="OpenSymbol"/>
      </w:rPr>
    </w:lvl>
  </w:abstractNum>
  <w:abstractNum w:abstractNumId="3"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50516DE6"/>
    <w:multiLevelType w:val="hybridMultilevel"/>
    <w:tmpl w:val="DE8AD9CC"/>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B1861FA"/>
    <w:multiLevelType w:val="multilevel"/>
    <w:tmpl w:val="E528C7CE"/>
    <w:styleLink w:val="WWNum29"/>
    <w:lvl w:ilvl="0">
      <w:numFmt w:val="bullet"/>
      <w:lvlText w:val=""/>
      <w:lvlJc w:val="left"/>
      <w:pPr>
        <w:ind w:left="730" w:hanging="360"/>
      </w:pPr>
      <w:rPr>
        <w:rFonts w:ascii="Symbol" w:hAnsi="Symbol" w:cs="Symbol"/>
      </w:rPr>
    </w:lvl>
    <w:lvl w:ilvl="1">
      <w:numFmt w:val="bullet"/>
      <w:lvlText w:val="◦"/>
      <w:lvlJc w:val="left"/>
      <w:pPr>
        <w:ind w:left="1090" w:hanging="360"/>
      </w:pPr>
      <w:rPr>
        <w:rFonts w:ascii="OpenSymbol" w:hAnsi="OpenSymbol" w:cs="OpenSymbol"/>
      </w:rPr>
    </w:lvl>
    <w:lvl w:ilvl="2">
      <w:numFmt w:val="bullet"/>
      <w:lvlText w:val="▪"/>
      <w:lvlJc w:val="left"/>
      <w:pPr>
        <w:ind w:left="1450" w:hanging="360"/>
      </w:pPr>
      <w:rPr>
        <w:rFonts w:ascii="OpenSymbol" w:hAnsi="OpenSymbol" w:cs="OpenSymbol"/>
      </w:rPr>
    </w:lvl>
    <w:lvl w:ilvl="3">
      <w:numFmt w:val="bullet"/>
      <w:lvlText w:val=""/>
      <w:lvlJc w:val="left"/>
      <w:pPr>
        <w:ind w:left="1810" w:hanging="360"/>
      </w:pPr>
      <w:rPr>
        <w:rFonts w:ascii="Symbol" w:hAnsi="Symbol" w:cs="Symbol"/>
      </w:rPr>
    </w:lvl>
    <w:lvl w:ilvl="4">
      <w:numFmt w:val="bullet"/>
      <w:lvlText w:val="◦"/>
      <w:lvlJc w:val="left"/>
      <w:pPr>
        <w:ind w:left="2170" w:hanging="360"/>
      </w:pPr>
      <w:rPr>
        <w:rFonts w:ascii="OpenSymbol" w:hAnsi="OpenSymbol" w:cs="OpenSymbol"/>
      </w:rPr>
    </w:lvl>
    <w:lvl w:ilvl="5">
      <w:numFmt w:val="bullet"/>
      <w:lvlText w:val="▪"/>
      <w:lvlJc w:val="left"/>
      <w:pPr>
        <w:ind w:left="2530" w:hanging="360"/>
      </w:pPr>
      <w:rPr>
        <w:rFonts w:ascii="OpenSymbol" w:hAnsi="OpenSymbol" w:cs="OpenSymbol"/>
      </w:rPr>
    </w:lvl>
    <w:lvl w:ilvl="6">
      <w:numFmt w:val="bullet"/>
      <w:lvlText w:val=""/>
      <w:lvlJc w:val="left"/>
      <w:pPr>
        <w:ind w:left="2890" w:hanging="360"/>
      </w:pPr>
      <w:rPr>
        <w:rFonts w:ascii="Symbol" w:hAnsi="Symbol" w:cs="Symbol"/>
      </w:rPr>
    </w:lvl>
    <w:lvl w:ilvl="7">
      <w:numFmt w:val="bullet"/>
      <w:lvlText w:val="◦"/>
      <w:lvlJc w:val="left"/>
      <w:pPr>
        <w:ind w:left="3250" w:hanging="360"/>
      </w:pPr>
      <w:rPr>
        <w:rFonts w:ascii="OpenSymbol" w:hAnsi="OpenSymbol" w:cs="OpenSymbol"/>
      </w:rPr>
    </w:lvl>
    <w:lvl w:ilvl="8">
      <w:numFmt w:val="bullet"/>
      <w:lvlText w:val="▪"/>
      <w:lvlJc w:val="left"/>
      <w:pPr>
        <w:ind w:left="3610" w:hanging="360"/>
      </w:pPr>
      <w:rPr>
        <w:rFonts w:ascii="OpenSymbol" w:hAnsi="OpenSymbol" w:cs="OpenSymbol"/>
      </w:rPr>
    </w:lvl>
  </w:abstractNum>
  <w:abstractNum w:abstractNumId="6" w15:restartNumberingAfterBreak="0">
    <w:nsid w:val="62AA6E2B"/>
    <w:multiLevelType w:val="hybridMultilevel"/>
    <w:tmpl w:val="855211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7A82D55"/>
    <w:multiLevelType w:val="hybridMultilevel"/>
    <w:tmpl w:val="9B14D7AA"/>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509223891">
    <w:abstractNumId w:val="3"/>
  </w:num>
  <w:num w:numId="2" w16cid:durableId="1344628446">
    <w:abstractNumId w:val="6"/>
  </w:num>
  <w:num w:numId="3" w16cid:durableId="1987585261">
    <w:abstractNumId w:val="0"/>
  </w:num>
  <w:num w:numId="4" w16cid:durableId="285157271">
    <w:abstractNumId w:val="1"/>
  </w:num>
  <w:num w:numId="5" w16cid:durableId="1161041406">
    <w:abstractNumId w:val="7"/>
  </w:num>
  <w:num w:numId="6" w16cid:durableId="677274649">
    <w:abstractNumId w:val="4"/>
  </w:num>
  <w:num w:numId="7" w16cid:durableId="1485850762">
    <w:abstractNumId w:val="2"/>
  </w:num>
  <w:num w:numId="8" w16cid:durableId="14201004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0D2"/>
    <w:rsid w:val="00004E6D"/>
    <w:rsid w:val="00024A00"/>
    <w:rsid w:val="000267C1"/>
    <w:rsid w:val="0003462B"/>
    <w:rsid w:val="00035912"/>
    <w:rsid w:val="00041CE7"/>
    <w:rsid w:val="000452F9"/>
    <w:rsid w:val="00081995"/>
    <w:rsid w:val="000931A9"/>
    <w:rsid w:val="00095409"/>
    <w:rsid w:val="00097BF2"/>
    <w:rsid w:val="00097D59"/>
    <w:rsid w:val="000E4E19"/>
    <w:rsid w:val="000F3F4A"/>
    <w:rsid w:val="000F4BE5"/>
    <w:rsid w:val="00120FD6"/>
    <w:rsid w:val="00151D15"/>
    <w:rsid w:val="00180B60"/>
    <w:rsid w:val="00195DCA"/>
    <w:rsid w:val="001C02E3"/>
    <w:rsid w:val="001D30E8"/>
    <w:rsid w:val="001D4068"/>
    <w:rsid w:val="001D44C9"/>
    <w:rsid w:val="001E06CE"/>
    <w:rsid w:val="001E60C9"/>
    <w:rsid w:val="001E69E7"/>
    <w:rsid w:val="001E70B8"/>
    <w:rsid w:val="001F17D3"/>
    <w:rsid w:val="001F5654"/>
    <w:rsid w:val="001F7705"/>
    <w:rsid w:val="00241D91"/>
    <w:rsid w:val="00244338"/>
    <w:rsid w:val="00255815"/>
    <w:rsid w:val="00266A3D"/>
    <w:rsid w:val="002B6F03"/>
    <w:rsid w:val="002E3966"/>
    <w:rsid w:val="002E5EE6"/>
    <w:rsid w:val="0031608E"/>
    <w:rsid w:val="003358BC"/>
    <w:rsid w:val="00353488"/>
    <w:rsid w:val="00370847"/>
    <w:rsid w:val="003A58C0"/>
    <w:rsid w:val="003C1B37"/>
    <w:rsid w:val="003C550D"/>
    <w:rsid w:val="003F5231"/>
    <w:rsid w:val="00457154"/>
    <w:rsid w:val="00471963"/>
    <w:rsid w:val="00484D65"/>
    <w:rsid w:val="004A1B8D"/>
    <w:rsid w:val="004F7C43"/>
    <w:rsid w:val="0050114B"/>
    <w:rsid w:val="00545216"/>
    <w:rsid w:val="005700BE"/>
    <w:rsid w:val="00575460"/>
    <w:rsid w:val="005819B2"/>
    <w:rsid w:val="00583B02"/>
    <w:rsid w:val="00586C19"/>
    <w:rsid w:val="005C2FEF"/>
    <w:rsid w:val="005D3FCD"/>
    <w:rsid w:val="005D6E12"/>
    <w:rsid w:val="005F1889"/>
    <w:rsid w:val="006069F6"/>
    <w:rsid w:val="00607A2B"/>
    <w:rsid w:val="006149F5"/>
    <w:rsid w:val="006440CA"/>
    <w:rsid w:val="006714AF"/>
    <w:rsid w:val="00672F24"/>
    <w:rsid w:val="006764FE"/>
    <w:rsid w:val="00683449"/>
    <w:rsid w:val="006B1AB9"/>
    <w:rsid w:val="006B4D23"/>
    <w:rsid w:val="006C0E2B"/>
    <w:rsid w:val="006C3D55"/>
    <w:rsid w:val="006D4738"/>
    <w:rsid w:val="006D4B6E"/>
    <w:rsid w:val="006F4B96"/>
    <w:rsid w:val="006F68D0"/>
    <w:rsid w:val="007070D2"/>
    <w:rsid w:val="00716471"/>
    <w:rsid w:val="00734A2E"/>
    <w:rsid w:val="00742AF8"/>
    <w:rsid w:val="007462E0"/>
    <w:rsid w:val="007466DA"/>
    <w:rsid w:val="007562FF"/>
    <w:rsid w:val="00764194"/>
    <w:rsid w:val="007726B9"/>
    <w:rsid w:val="007916B4"/>
    <w:rsid w:val="007E2797"/>
    <w:rsid w:val="007E6038"/>
    <w:rsid w:val="00837885"/>
    <w:rsid w:val="008B47BB"/>
    <w:rsid w:val="008C3D0E"/>
    <w:rsid w:val="008C55DE"/>
    <w:rsid w:val="009150AD"/>
    <w:rsid w:val="00925236"/>
    <w:rsid w:val="00937C6B"/>
    <w:rsid w:val="00956BC1"/>
    <w:rsid w:val="009C7754"/>
    <w:rsid w:val="009F1B04"/>
    <w:rsid w:val="009F5AD0"/>
    <w:rsid w:val="009F7746"/>
    <w:rsid w:val="00A14509"/>
    <w:rsid w:val="00A2355B"/>
    <w:rsid w:val="00A270D0"/>
    <w:rsid w:val="00A44EE6"/>
    <w:rsid w:val="00A52467"/>
    <w:rsid w:val="00A5638E"/>
    <w:rsid w:val="00A5751F"/>
    <w:rsid w:val="00A81845"/>
    <w:rsid w:val="00AA00CB"/>
    <w:rsid w:val="00AA2563"/>
    <w:rsid w:val="00AC4C8B"/>
    <w:rsid w:val="00AE3139"/>
    <w:rsid w:val="00B405D4"/>
    <w:rsid w:val="00B53937"/>
    <w:rsid w:val="00B64F81"/>
    <w:rsid w:val="00B80D86"/>
    <w:rsid w:val="00B84927"/>
    <w:rsid w:val="00BA7150"/>
    <w:rsid w:val="00BD3128"/>
    <w:rsid w:val="00BD799C"/>
    <w:rsid w:val="00BE351F"/>
    <w:rsid w:val="00C1469D"/>
    <w:rsid w:val="00C14B9F"/>
    <w:rsid w:val="00C70712"/>
    <w:rsid w:val="00CB6044"/>
    <w:rsid w:val="00CC39A2"/>
    <w:rsid w:val="00CD4B61"/>
    <w:rsid w:val="00CE7124"/>
    <w:rsid w:val="00D227F2"/>
    <w:rsid w:val="00D41A43"/>
    <w:rsid w:val="00DC06C0"/>
    <w:rsid w:val="00DC1288"/>
    <w:rsid w:val="00DF547F"/>
    <w:rsid w:val="00E17622"/>
    <w:rsid w:val="00E34545"/>
    <w:rsid w:val="00E3682C"/>
    <w:rsid w:val="00E565BE"/>
    <w:rsid w:val="00E8509E"/>
    <w:rsid w:val="00EA151B"/>
    <w:rsid w:val="00EB5B12"/>
    <w:rsid w:val="00ED6ADA"/>
    <w:rsid w:val="00F00A37"/>
    <w:rsid w:val="00F17592"/>
    <w:rsid w:val="00F52217"/>
    <w:rsid w:val="00F55169"/>
    <w:rsid w:val="00F8728F"/>
    <w:rsid w:val="00FB5595"/>
    <w:rsid w:val="00FC3FCD"/>
    <w:rsid w:val="00FD41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56905"/>
  <w15:chartTrackingRefBased/>
  <w15:docId w15:val="{D956B1B6-0C1D-4CC0-9EE4-73BDF6D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47F"/>
    <w:pPr>
      <w:widowControl w:val="0"/>
      <w:suppressAutoHyphens/>
      <w:spacing w:after="0" w:line="240" w:lineRule="auto"/>
    </w:pPr>
    <w:rPr>
      <w:rFonts w:ascii="Times New Roman" w:eastAsia="SimSun" w:hAnsi="Times New Roman" w:cs="Tahoma"/>
      <w:kern w:val="1"/>
      <w:sz w:val="24"/>
      <w:szCs w:val="24"/>
      <w:lang w:eastAsia="hi-I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700BE"/>
    <w:pPr>
      <w:ind w:left="720"/>
      <w:contextualSpacing/>
    </w:pPr>
    <w:rPr>
      <w:rFonts w:cs="Mangal"/>
      <w:szCs w:val="21"/>
    </w:rPr>
  </w:style>
  <w:style w:type="paragraph" w:styleId="Zaglavlje">
    <w:name w:val="header"/>
    <w:basedOn w:val="Normal"/>
    <w:link w:val="ZaglavljeChar"/>
    <w:uiPriority w:val="99"/>
    <w:unhideWhenUsed/>
    <w:rsid w:val="005D6E12"/>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5D6E12"/>
    <w:rPr>
      <w:rFonts w:ascii="Times New Roman" w:eastAsia="SimSun" w:hAnsi="Times New Roman" w:cs="Mangal"/>
      <w:kern w:val="1"/>
      <w:sz w:val="24"/>
      <w:szCs w:val="21"/>
      <w:lang w:eastAsia="hi-IN" w:bidi="hi-IN"/>
    </w:rPr>
  </w:style>
  <w:style w:type="paragraph" w:styleId="Podnoje">
    <w:name w:val="footer"/>
    <w:basedOn w:val="Normal"/>
    <w:link w:val="PodnojeChar"/>
    <w:uiPriority w:val="99"/>
    <w:unhideWhenUsed/>
    <w:rsid w:val="005D6E12"/>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5D6E12"/>
    <w:rPr>
      <w:rFonts w:ascii="Times New Roman" w:eastAsia="SimSun" w:hAnsi="Times New Roman" w:cs="Mangal"/>
      <w:kern w:val="1"/>
      <w:sz w:val="24"/>
      <w:szCs w:val="21"/>
      <w:lang w:eastAsia="hi-IN" w:bidi="hi-IN"/>
    </w:rPr>
  </w:style>
  <w:style w:type="character" w:styleId="Referencakomentara">
    <w:name w:val="annotation reference"/>
    <w:basedOn w:val="Zadanifontodlomka"/>
    <w:uiPriority w:val="99"/>
    <w:semiHidden/>
    <w:unhideWhenUsed/>
    <w:rsid w:val="00925236"/>
    <w:rPr>
      <w:sz w:val="16"/>
      <w:szCs w:val="16"/>
    </w:rPr>
  </w:style>
  <w:style w:type="paragraph" w:styleId="Tekstkomentara">
    <w:name w:val="annotation text"/>
    <w:basedOn w:val="Normal"/>
    <w:link w:val="TekstkomentaraChar"/>
    <w:uiPriority w:val="99"/>
    <w:semiHidden/>
    <w:unhideWhenUsed/>
    <w:rsid w:val="00925236"/>
    <w:rPr>
      <w:rFonts w:cs="Mangal"/>
      <w:sz w:val="20"/>
      <w:szCs w:val="18"/>
    </w:rPr>
  </w:style>
  <w:style w:type="character" w:customStyle="1" w:styleId="TekstkomentaraChar">
    <w:name w:val="Tekst komentara Char"/>
    <w:basedOn w:val="Zadanifontodlomka"/>
    <w:link w:val="Tekstkomentara"/>
    <w:uiPriority w:val="99"/>
    <w:semiHidden/>
    <w:rsid w:val="00925236"/>
    <w:rPr>
      <w:rFonts w:ascii="Times New Roman" w:eastAsia="SimSun" w:hAnsi="Times New Roman" w:cs="Mangal"/>
      <w:kern w:val="1"/>
      <w:sz w:val="20"/>
      <w:szCs w:val="18"/>
      <w:lang w:eastAsia="hi-IN" w:bidi="hi-IN"/>
    </w:rPr>
  </w:style>
  <w:style w:type="paragraph" w:styleId="Predmetkomentara">
    <w:name w:val="annotation subject"/>
    <w:basedOn w:val="Tekstkomentara"/>
    <w:next w:val="Tekstkomentara"/>
    <w:link w:val="PredmetkomentaraChar"/>
    <w:uiPriority w:val="99"/>
    <w:semiHidden/>
    <w:unhideWhenUsed/>
    <w:rsid w:val="00925236"/>
    <w:rPr>
      <w:b/>
      <w:bCs/>
    </w:rPr>
  </w:style>
  <w:style w:type="character" w:customStyle="1" w:styleId="PredmetkomentaraChar">
    <w:name w:val="Predmet komentara Char"/>
    <w:basedOn w:val="TekstkomentaraChar"/>
    <w:link w:val="Predmetkomentara"/>
    <w:uiPriority w:val="99"/>
    <w:semiHidden/>
    <w:rsid w:val="00925236"/>
    <w:rPr>
      <w:rFonts w:ascii="Times New Roman" w:eastAsia="SimSun" w:hAnsi="Times New Roman" w:cs="Mangal"/>
      <w:b/>
      <w:bCs/>
      <w:kern w:val="1"/>
      <w:sz w:val="20"/>
      <w:szCs w:val="18"/>
      <w:lang w:eastAsia="hi-IN" w:bidi="hi-IN"/>
    </w:rPr>
  </w:style>
  <w:style w:type="paragraph" w:styleId="Tekstbalonia">
    <w:name w:val="Balloon Text"/>
    <w:basedOn w:val="Normal"/>
    <w:link w:val="TekstbaloniaChar"/>
    <w:uiPriority w:val="99"/>
    <w:semiHidden/>
    <w:unhideWhenUsed/>
    <w:rsid w:val="00925236"/>
    <w:rPr>
      <w:rFonts w:ascii="Segoe UI" w:hAnsi="Segoe UI" w:cs="Mangal"/>
      <w:sz w:val="18"/>
      <w:szCs w:val="16"/>
    </w:rPr>
  </w:style>
  <w:style w:type="character" w:customStyle="1" w:styleId="TekstbaloniaChar">
    <w:name w:val="Tekst balončića Char"/>
    <w:basedOn w:val="Zadanifontodlomka"/>
    <w:link w:val="Tekstbalonia"/>
    <w:uiPriority w:val="99"/>
    <w:semiHidden/>
    <w:rsid w:val="00925236"/>
    <w:rPr>
      <w:rFonts w:ascii="Segoe UI" w:eastAsia="SimSun" w:hAnsi="Segoe UI" w:cs="Mangal"/>
      <w:kern w:val="1"/>
      <w:sz w:val="18"/>
      <w:szCs w:val="16"/>
      <w:lang w:eastAsia="hi-IN" w:bidi="hi-IN"/>
    </w:rPr>
  </w:style>
  <w:style w:type="table" w:styleId="Reetkatablice">
    <w:name w:val="Table Grid"/>
    <w:basedOn w:val="Obinatablica"/>
    <w:uiPriority w:val="39"/>
    <w:rsid w:val="00F87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1">
    <w:name w:val="WWNum31"/>
    <w:basedOn w:val="Bezpopisa"/>
    <w:rsid w:val="00837885"/>
    <w:pPr>
      <w:numPr>
        <w:numId w:val="7"/>
      </w:numPr>
    </w:pPr>
  </w:style>
  <w:style w:type="numbering" w:customStyle="1" w:styleId="WWNum29">
    <w:name w:val="WWNum29"/>
    <w:basedOn w:val="Bezpopisa"/>
    <w:rsid w:val="000931A9"/>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3764</Words>
  <Characters>21460</Characters>
  <Application>Microsoft Office Word</Application>
  <DocSecurity>0</DocSecurity>
  <Lines>178</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Adrijana Nenadić</dc:creator>
  <cp:keywords/>
  <dc:description/>
  <cp:lastModifiedBy>Sandra Mahnik</cp:lastModifiedBy>
  <cp:revision>3</cp:revision>
  <cp:lastPrinted>2024-10-11T06:30:00Z</cp:lastPrinted>
  <dcterms:created xsi:type="dcterms:W3CDTF">2024-12-11T08:30:00Z</dcterms:created>
  <dcterms:modified xsi:type="dcterms:W3CDTF">2024-12-12T12:16:00Z</dcterms:modified>
</cp:coreProperties>
</file>